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B2CDE" w14:textId="77777777" w:rsidR="0054143B" w:rsidRPr="00A05184" w:rsidRDefault="0017474E" w:rsidP="0017474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301B2CFF" wp14:editId="301B2D00">
            <wp:extent cx="5761355" cy="1387403"/>
            <wp:effectExtent l="0" t="0" r="0" b="381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1387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B2CDF" w14:textId="77777777" w:rsidR="0054143B" w:rsidRPr="00A05184" w:rsidRDefault="0054143B" w:rsidP="0054143B">
      <w:pPr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</w:p>
    <w:p w14:paraId="301B2CE0" w14:textId="77777777" w:rsidR="0054143B" w:rsidRPr="00A05184" w:rsidRDefault="0054143B" w:rsidP="0054143B">
      <w:pPr>
        <w:snapToGrid w:val="0"/>
        <w:spacing w:after="0" w:line="360" w:lineRule="auto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A05184">
        <w:rPr>
          <w:rFonts w:ascii="Times New Roman" w:eastAsia="SimSun" w:hAnsi="Times New Roman" w:cs="Times New Roman"/>
          <w:b/>
          <w:color w:val="000000"/>
          <w:sz w:val="24"/>
          <w:szCs w:val="24"/>
        </w:rPr>
        <w:t>CONSILIUL DE ADMINISTRAŢIE</w:t>
      </w:r>
    </w:p>
    <w:p w14:paraId="301B2CE1" w14:textId="77777777" w:rsidR="0054143B" w:rsidRDefault="0054143B" w:rsidP="0054143B">
      <w:pPr>
        <w:spacing w:after="0" w:line="240" w:lineRule="auto"/>
        <w:ind w:right="-43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5184">
        <w:rPr>
          <w:rFonts w:ascii="Times New Roman" w:eastAsia="Calibri" w:hAnsi="Times New Roman" w:cs="Times New Roman"/>
          <w:sz w:val="24"/>
          <w:szCs w:val="24"/>
        </w:rPr>
        <w:t>HOTĂRÂRE</w:t>
      </w:r>
    </w:p>
    <w:p w14:paraId="301B2CE2" w14:textId="529C8B20" w:rsidR="00EB1F7F" w:rsidRDefault="00EB1F7F" w:rsidP="0054143B">
      <w:pPr>
        <w:spacing w:after="0" w:line="240" w:lineRule="auto"/>
        <w:ind w:right="-43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A923EC3" w14:textId="77777777" w:rsidR="00475B69" w:rsidRPr="00A05184" w:rsidRDefault="00475B69" w:rsidP="0054143B">
      <w:pPr>
        <w:spacing w:after="0" w:line="240" w:lineRule="auto"/>
        <w:ind w:right="-43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01B2CE3" w14:textId="3B575EC7" w:rsidR="0054143B" w:rsidRPr="00A05184" w:rsidRDefault="00127867" w:rsidP="0054143B">
      <w:pPr>
        <w:spacing w:after="0" w:line="240" w:lineRule="auto"/>
        <w:ind w:right="-43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5184">
        <w:rPr>
          <w:rFonts w:ascii="Times New Roman" w:eastAsia="Calibri" w:hAnsi="Times New Roman" w:cs="Times New Roman"/>
          <w:b/>
          <w:sz w:val="24"/>
          <w:szCs w:val="24"/>
        </w:rPr>
        <w:t>Nr</w:t>
      </w:r>
      <w:r w:rsidRPr="00520537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494D0B" w:rsidRPr="0052053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371A4">
        <w:rPr>
          <w:rFonts w:ascii="Times New Roman" w:eastAsia="Calibri" w:hAnsi="Times New Roman" w:cs="Times New Roman"/>
          <w:b/>
          <w:sz w:val="24"/>
          <w:szCs w:val="24"/>
        </w:rPr>
        <w:t>119</w:t>
      </w:r>
      <w:r w:rsidR="000F059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A45D6" w:rsidRPr="00520537">
        <w:rPr>
          <w:rFonts w:ascii="Times New Roman" w:eastAsia="Calibri" w:hAnsi="Times New Roman" w:cs="Times New Roman"/>
          <w:b/>
          <w:sz w:val="24"/>
          <w:szCs w:val="24"/>
        </w:rPr>
        <w:t>din </w:t>
      </w:r>
      <w:r w:rsidR="000371A4">
        <w:rPr>
          <w:rFonts w:ascii="Times New Roman" w:eastAsia="Calibri" w:hAnsi="Times New Roman" w:cs="Times New Roman"/>
          <w:b/>
          <w:sz w:val="24"/>
          <w:szCs w:val="24"/>
        </w:rPr>
        <w:t>02.08</w:t>
      </w:r>
      <w:r w:rsidR="004757C4">
        <w:rPr>
          <w:rFonts w:ascii="Times New Roman" w:eastAsia="Calibri" w:hAnsi="Times New Roman" w:cs="Times New Roman"/>
          <w:b/>
          <w:sz w:val="24"/>
          <w:szCs w:val="24"/>
        </w:rPr>
        <w:t>.2024</w:t>
      </w:r>
    </w:p>
    <w:p w14:paraId="301B2CE4" w14:textId="6F3BE118" w:rsidR="0054143B" w:rsidRDefault="0054143B" w:rsidP="0054143B">
      <w:pPr>
        <w:spacing w:after="0" w:line="240" w:lineRule="auto"/>
        <w:ind w:right="-43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373F5E" w14:textId="77777777" w:rsidR="00475B69" w:rsidRPr="00A05184" w:rsidRDefault="00475B69" w:rsidP="0054143B">
      <w:pPr>
        <w:spacing w:after="0" w:line="240" w:lineRule="auto"/>
        <w:ind w:right="-43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1B2CE5" w14:textId="04D05E79" w:rsidR="0054143B" w:rsidRPr="00A05184" w:rsidRDefault="0054143B" w:rsidP="00DC15CB">
      <w:pPr>
        <w:spacing w:after="0" w:line="276" w:lineRule="auto"/>
        <w:ind w:right="1" w:firstLine="87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184">
        <w:rPr>
          <w:rFonts w:ascii="Times New Roman" w:eastAsia="Calibri" w:hAnsi="Times New Roman" w:cs="Times New Roman"/>
          <w:bCs/>
          <w:sz w:val="24"/>
          <w:szCs w:val="24"/>
        </w:rPr>
        <w:t>Consiliul de Administraţie al</w:t>
      </w:r>
      <w:r w:rsidRPr="00A0518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05184">
        <w:rPr>
          <w:rFonts w:ascii="Times New Roman" w:eastAsia="Calibri" w:hAnsi="Times New Roman" w:cs="Times New Roman"/>
          <w:sz w:val="24"/>
          <w:szCs w:val="24"/>
        </w:rPr>
        <w:t>Şcolii Gimnaziale “Mihai Viteazul” Puc</w:t>
      </w:r>
      <w:r w:rsidR="00494D0B" w:rsidRPr="00A05184">
        <w:rPr>
          <w:rFonts w:ascii="Times New Roman" w:eastAsia="Calibri" w:hAnsi="Times New Roman" w:cs="Times New Roman"/>
          <w:sz w:val="24"/>
          <w:szCs w:val="24"/>
        </w:rPr>
        <w:t xml:space="preserve">ioasa, întrunit în </w:t>
      </w:r>
      <w:proofErr w:type="spellStart"/>
      <w:r w:rsidR="00494D0B" w:rsidRPr="00A05184">
        <w:rPr>
          <w:rFonts w:ascii="Times New Roman" w:eastAsia="Calibri" w:hAnsi="Times New Roman" w:cs="Times New Roman"/>
          <w:sz w:val="24"/>
          <w:szCs w:val="24"/>
        </w:rPr>
        <w:t>ședinţă</w:t>
      </w:r>
      <w:proofErr w:type="spellEnd"/>
      <w:r w:rsidR="00494D0B" w:rsidRPr="00A051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71A4">
        <w:rPr>
          <w:rFonts w:ascii="Times New Roman" w:eastAsia="Calibri" w:hAnsi="Times New Roman" w:cs="Times New Roman"/>
          <w:sz w:val="24"/>
          <w:szCs w:val="24"/>
        </w:rPr>
        <w:t>extra</w:t>
      </w:r>
      <w:r w:rsidRPr="00A05184">
        <w:rPr>
          <w:rFonts w:ascii="Times New Roman" w:eastAsia="Calibri" w:hAnsi="Times New Roman" w:cs="Times New Roman"/>
          <w:sz w:val="24"/>
          <w:szCs w:val="24"/>
        </w:rPr>
        <w:t xml:space="preserve">ordinară în data de </w:t>
      </w:r>
      <w:r w:rsidR="000371A4">
        <w:rPr>
          <w:rFonts w:ascii="Times New Roman" w:eastAsia="Calibri" w:hAnsi="Times New Roman" w:cs="Times New Roman"/>
          <w:b/>
          <w:sz w:val="24"/>
          <w:szCs w:val="24"/>
        </w:rPr>
        <w:t>02.08</w:t>
      </w:r>
      <w:r w:rsidR="004757C4">
        <w:rPr>
          <w:rFonts w:ascii="Times New Roman" w:eastAsia="Calibri" w:hAnsi="Times New Roman" w:cs="Times New Roman"/>
          <w:b/>
          <w:sz w:val="24"/>
          <w:szCs w:val="24"/>
        </w:rPr>
        <w:t>.2024</w:t>
      </w:r>
      <w:r w:rsidRPr="00A05184">
        <w:rPr>
          <w:rFonts w:ascii="Times New Roman" w:eastAsia="Calibri" w:hAnsi="Times New Roman" w:cs="Times New Roman"/>
          <w:sz w:val="24"/>
          <w:szCs w:val="24"/>
        </w:rPr>
        <w:t xml:space="preserve">,  </w:t>
      </w:r>
    </w:p>
    <w:p w14:paraId="301B2CE6" w14:textId="2BF7E54A" w:rsidR="0054143B" w:rsidRDefault="0054143B" w:rsidP="00DC15CB">
      <w:pPr>
        <w:spacing w:after="0" w:line="276" w:lineRule="auto"/>
        <w:ind w:right="-431" w:firstLine="87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184">
        <w:rPr>
          <w:rFonts w:ascii="Times New Roman" w:eastAsia="Calibri" w:hAnsi="Times New Roman" w:cs="Times New Roman"/>
          <w:i/>
          <w:iCs/>
          <w:sz w:val="24"/>
          <w:szCs w:val="24"/>
        </w:rPr>
        <w:t>Având în vedere</w:t>
      </w:r>
      <w:r w:rsidRPr="00A05184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AA65CEE" w14:textId="3E24758C" w:rsidR="007E20EB" w:rsidRDefault="007E20EB" w:rsidP="00DC15CB">
      <w:pPr>
        <w:jc w:val="both"/>
        <w:rPr>
          <w:rFonts w:ascii="Times New Roman" w:hAnsi="Times New Roman" w:cs="Times New Roman"/>
          <w:sz w:val="24"/>
          <w:szCs w:val="24"/>
        </w:rPr>
      </w:pPr>
      <w:r w:rsidRPr="00A0518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         </w:t>
      </w:r>
      <w:r w:rsidR="00741B7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937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41B7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0518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="005736CD">
        <w:rPr>
          <w:rFonts w:ascii="Times New Roman" w:hAnsi="Times New Roman" w:cs="Times New Roman"/>
          <w:sz w:val="24"/>
          <w:szCs w:val="24"/>
        </w:rPr>
        <w:t>Legea învățământu</w:t>
      </w:r>
      <w:r w:rsidR="00C93859">
        <w:rPr>
          <w:rFonts w:ascii="Times New Roman" w:hAnsi="Times New Roman" w:cs="Times New Roman"/>
          <w:sz w:val="24"/>
          <w:szCs w:val="24"/>
        </w:rPr>
        <w:t>lui preunivers</w:t>
      </w:r>
      <w:r w:rsidR="00881B4A">
        <w:rPr>
          <w:rFonts w:ascii="Times New Roman" w:hAnsi="Times New Roman" w:cs="Times New Roman"/>
          <w:sz w:val="24"/>
          <w:szCs w:val="24"/>
        </w:rPr>
        <w:t>itar nr. 198/2023 cu modificările și completările ulterioare;</w:t>
      </w:r>
      <w:bookmarkStart w:id="0" w:name="_GoBack"/>
      <w:bookmarkEnd w:id="0"/>
    </w:p>
    <w:p w14:paraId="1B9E5267" w14:textId="67E80274" w:rsidR="007E20EB" w:rsidRDefault="007E20EB" w:rsidP="00DC15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B937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Legea 53/2003 Codul muncii republicată, cu modificările și completările ulterioare;</w:t>
      </w:r>
    </w:p>
    <w:p w14:paraId="14DF65DC" w14:textId="794A1916" w:rsidR="00671FBA" w:rsidRPr="00741B78" w:rsidRDefault="00671FBA" w:rsidP="00DC15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21236A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DD276C">
        <w:rPr>
          <w:rFonts w:ascii="Times New Roman" w:eastAsia="Times New Roman" w:hAnsi="Times New Roman" w:cs="Times New Roman"/>
          <w:sz w:val="24"/>
          <w:szCs w:val="24"/>
        </w:rPr>
        <w:t xml:space="preserve">Legea nr. </w:t>
      </w:r>
      <w:r>
        <w:rPr>
          <w:rFonts w:ascii="Times New Roman" w:eastAsia="Times New Roman" w:hAnsi="Times New Roman" w:cs="Times New Roman"/>
          <w:sz w:val="24"/>
          <w:szCs w:val="24"/>
        </w:rPr>
        <w:t>500/2022 privind finanțele publice cu modificările și completările ulterioare;</w:t>
      </w:r>
    </w:p>
    <w:p w14:paraId="59536C35" w14:textId="743C99EE" w:rsidR="00671FBA" w:rsidRPr="00741B78" w:rsidRDefault="00671FBA" w:rsidP="00DC15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604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Legea nr. 82/1991 – Legea contabilității – republicată și actualizată în 2018;</w:t>
      </w:r>
    </w:p>
    <w:p w14:paraId="698F666B" w14:textId="53EA2EBB" w:rsidR="007E20EB" w:rsidRPr="00671FBA" w:rsidRDefault="00671FBA" w:rsidP="00DC15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8604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20EB" w:rsidRPr="00A05184">
        <w:rPr>
          <w:rFonts w:ascii="Times New Roman" w:hAnsi="Times New Roman" w:cs="Times New Roman"/>
          <w:sz w:val="24"/>
          <w:szCs w:val="24"/>
        </w:rPr>
        <w:t xml:space="preserve">- </w:t>
      </w:r>
      <w:r w:rsidR="007E20EB">
        <w:rPr>
          <w:rFonts w:ascii="Times New Roman" w:hAnsi="Times New Roman" w:cs="Times New Roman"/>
          <w:sz w:val="24"/>
          <w:szCs w:val="24"/>
        </w:rPr>
        <w:t>OME</w:t>
      </w:r>
      <w:r w:rsidR="007E20EB" w:rsidRPr="006673F5">
        <w:rPr>
          <w:rFonts w:ascii="Times New Roman" w:hAnsi="Times New Roman" w:cs="Times New Roman"/>
          <w:sz w:val="24"/>
          <w:szCs w:val="24"/>
        </w:rPr>
        <w:t xml:space="preserve"> nr. 4.183 din 4 iulie 2022 pentru aprobarea Regulamentului-cadru de organizare şi funcţionare a unităților de învăţământ preuniversitar</w:t>
      </w:r>
      <w:r w:rsidR="007E20E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5F4E05C2" w14:textId="11212232" w:rsidR="00A42976" w:rsidRPr="00671FBA" w:rsidRDefault="007E20EB" w:rsidP="00DC15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            </w:t>
      </w:r>
      <w:r w:rsidR="00A4297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-  Ordinul M.E. nr. 6223/2023 privind Metodologia cadru de organizare și funcționare a consiliului de administrație din unitățile de învățământ preuniversitar;</w:t>
      </w:r>
    </w:p>
    <w:p w14:paraId="28631469" w14:textId="10BEA3DF" w:rsidR="00732DB6" w:rsidRPr="008D2F41" w:rsidRDefault="005736CD" w:rsidP="008D2F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60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ORDIN nr. 213/15.03.2023 privind structura anului școlar 2023-2024;</w:t>
      </w:r>
    </w:p>
    <w:p w14:paraId="301B2CF1" w14:textId="2750C6F5" w:rsidR="00F31182" w:rsidRDefault="00810C46" w:rsidP="00DC15CB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7404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8604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404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371A4">
        <w:rPr>
          <w:rFonts w:ascii="Times New Roman" w:eastAsia="Calibri" w:hAnsi="Times New Roman" w:cs="Times New Roman"/>
          <w:sz w:val="24"/>
          <w:szCs w:val="24"/>
        </w:rPr>
        <w:t xml:space="preserve">- Procesul-verbal al </w:t>
      </w:r>
      <w:proofErr w:type="spellStart"/>
      <w:r w:rsidR="000371A4">
        <w:rPr>
          <w:rFonts w:ascii="Times New Roman" w:eastAsia="Calibri" w:hAnsi="Times New Roman" w:cs="Times New Roman"/>
          <w:sz w:val="24"/>
          <w:szCs w:val="24"/>
        </w:rPr>
        <w:t>ș</w:t>
      </w:r>
      <w:r w:rsidR="00990119">
        <w:rPr>
          <w:rFonts w:ascii="Times New Roman" w:eastAsia="Calibri" w:hAnsi="Times New Roman" w:cs="Times New Roman"/>
          <w:sz w:val="24"/>
          <w:szCs w:val="24"/>
        </w:rPr>
        <w:t>edinţei</w:t>
      </w:r>
      <w:proofErr w:type="spellEnd"/>
      <w:r w:rsidR="009901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71A4">
        <w:rPr>
          <w:rFonts w:ascii="Times New Roman" w:eastAsia="Calibri" w:hAnsi="Times New Roman" w:cs="Times New Roman"/>
          <w:sz w:val="24"/>
          <w:szCs w:val="24"/>
        </w:rPr>
        <w:t>extra</w:t>
      </w:r>
      <w:r w:rsidR="0054143B" w:rsidRPr="00A05184">
        <w:rPr>
          <w:rFonts w:ascii="Times New Roman" w:eastAsia="Calibri" w:hAnsi="Times New Roman" w:cs="Times New Roman"/>
          <w:sz w:val="24"/>
          <w:szCs w:val="24"/>
        </w:rPr>
        <w:t xml:space="preserve">ordinare a Consiliului de Administraţie din data de </w:t>
      </w:r>
      <w:r w:rsidR="000371A4">
        <w:rPr>
          <w:rFonts w:ascii="Times New Roman" w:eastAsia="Calibri" w:hAnsi="Times New Roman" w:cs="Times New Roman"/>
          <w:bCs/>
          <w:sz w:val="24"/>
          <w:szCs w:val="24"/>
        </w:rPr>
        <w:t>02.08</w:t>
      </w:r>
      <w:r w:rsidR="004757C4">
        <w:rPr>
          <w:rFonts w:ascii="Times New Roman" w:eastAsia="Calibri" w:hAnsi="Times New Roman" w:cs="Times New Roman"/>
          <w:bCs/>
          <w:sz w:val="24"/>
          <w:szCs w:val="24"/>
        </w:rPr>
        <w:t>.2024</w:t>
      </w:r>
      <w:r w:rsidR="007E20E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01B2CF2" w14:textId="5CD9BF96" w:rsidR="00EB1F7F" w:rsidRPr="00A528C8" w:rsidRDefault="00EB1F7F" w:rsidP="008604A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D338EF" w14:textId="61D3AD5B" w:rsidR="00475B69" w:rsidRPr="008604AE" w:rsidRDefault="0054143B" w:rsidP="008604A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28C8">
        <w:rPr>
          <w:rFonts w:ascii="Times New Roman" w:eastAsia="Calibri" w:hAnsi="Times New Roman" w:cs="Times New Roman"/>
          <w:sz w:val="24"/>
          <w:szCs w:val="24"/>
        </w:rPr>
        <w:t>HOTĂRĂŞTE</w:t>
      </w:r>
    </w:p>
    <w:p w14:paraId="2C1E0F83" w14:textId="77777777" w:rsidR="00494A37" w:rsidRPr="00A05184" w:rsidRDefault="00494A37" w:rsidP="007E20EB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1B2CF5" w14:textId="348192DD" w:rsidR="001D2C90" w:rsidRPr="000F0590" w:rsidRDefault="001D2C90" w:rsidP="008364B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Art. 1 </w:t>
      </w:r>
      <w:r w:rsidR="000371A4">
        <w:rPr>
          <w:rFonts w:ascii="Times New Roman" w:eastAsia="Calibri" w:hAnsi="Times New Roman" w:cs="Times New Roman"/>
          <w:sz w:val="24"/>
          <w:szCs w:val="24"/>
        </w:rPr>
        <w:t>Se validează rezultatele examenului de încheiere a situației școlare și rezultatele examenului de corigență.</w:t>
      </w:r>
    </w:p>
    <w:p w14:paraId="1766AB27" w14:textId="4FAD7E27" w:rsidR="00990119" w:rsidRDefault="00990119" w:rsidP="00B9374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Art. 2 </w:t>
      </w:r>
      <w:r w:rsidR="000F0590">
        <w:rPr>
          <w:rFonts w:ascii="Times New Roman" w:eastAsia="Calibri" w:hAnsi="Times New Roman" w:cs="Times New Roman"/>
          <w:sz w:val="24"/>
          <w:szCs w:val="24"/>
        </w:rPr>
        <w:t xml:space="preserve">Se </w:t>
      </w:r>
      <w:r w:rsidR="00A93668">
        <w:rPr>
          <w:rFonts w:ascii="Times New Roman" w:eastAsia="Calibri" w:hAnsi="Times New Roman" w:cs="Times New Roman"/>
          <w:sz w:val="24"/>
          <w:szCs w:val="24"/>
        </w:rPr>
        <w:t xml:space="preserve">aprobă </w:t>
      </w:r>
      <w:r w:rsidR="000371A4">
        <w:rPr>
          <w:rFonts w:ascii="Times New Roman" w:eastAsia="Calibri" w:hAnsi="Times New Roman" w:cs="Times New Roman"/>
          <w:sz w:val="24"/>
          <w:szCs w:val="24"/>
        </w:rPr>
        <w:t>continuarea pilotării procesului de implementare a catalogului electronic 24 EDU.</w:t>
      </w:r>
    </w:p>
    <w:p w14:paraId="135D0339" w14:textId="55C96907" w:rsidR="00990119" w:rsidRPr="00DE7DA2" w:rsidRDefault="000430BE" w:rsidP="00B9374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Art. </w:t>
      </w:r>
      <w:r w:rsidR="00990119">
        <w:rPr>
          <w:rFonts w:ascii="Times New Roman" w:eastAsia="Calibri" w:hAnsi="Times New Roman" w:cs="Times New Roman"/>
          <w:b/>
          <w:sz w:val="24"/>
          <w:szCs w:val="24"/>
        </w:rPr>
        <w:t xml:space="preserve">3 </w:t>
      </w:r>
      <w:r w:rsidR="00764FB7">
        <w:rPr>
          <w:rFonts w:ascii="Times New Roman" w:eastAsia="Calibri" w:hAnsi="Times New Roman" w:cs="Times New Roman"/>
          <w:sz w:val="24"/>
          <w:szCs w:val="24"/>
        </w:rPr>
        <w:t>S</w:t>
      </w:r>
      <w:r w:rsidR="004757C4">
        <w:rPr>
          <w:rFonts w:ascii="Times New Roman" w:eastAsia="Calibri" w:hAnsi="Times New Roman" w:cs="Times New Roman"/>
          <w:sz w:val="24"/>
          <w:szCs w:val="24"/>
        </w:rPr>
        <w:t>e</w:t>
      </w:r>
      <w:r w:rsidR="000371A4">
        <w:rPr>
          <w:rFonts w:ascii="Times New Roman" w:eastAsia="Calibri" w:hAnsi="Times New Roman" w:cs="Times New Roman"/>
          <w:sz w:val="24"/>
          <w:szCs w:val="24"/>
        </w:rPr>
        <w:t xml:space="preserve"> apro</w:t>
      </w:r>
      <w:r w:rsidR="008D2F41">
        <w:rPr>
          <w:rFonts w:ascii="Times New Roman" w:eastAsia="Calibri" w:hAnsi="Times New Roman" w:cs="Times New Roman"/>
          <w:sz w:val="24"/>
          <w:szCs w:val="24"/>
        </w:rPr>
        <w:t xml:space="preserve">bă continuarea contractului de </w:t>
      </w:r>
      <w:r w:rsidR="000371A4">
        <w:rPr>
          <w:rFonts w:ascii="Times New Roman" w:eastAsia="Calibri" w:hAnsi="Times New Roman" w:cs="Times New Roman"/>
          <w:sz w:val="24"/>
          <w:szCs w:val="24"/>
        </w:rPr>
        <w:t>asistență tehnică ”Clasa Viitorului” prin achiziționarea unui nou pachet de servicii ADMA STANDARD.</w:t>
      </w:r>
    </w:p>
    <w:p w14:paraId="700020BD" w14:textId="70718C4A" w:rsidR="005A388C" w:rsidRPr="005A388C" w:rsidRDefault="00990119" w:rsidP="00B9374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Art. 4</w:t>
      </w:r>
      <w:r w:rsidR="005A388C" w:rsidRPr="005A388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371A4">
        <w:rPr>
          <w:rFonts w:ascii="Times New Roman" w:eastAsia="Calibri" w:hAnsi="Times New Roman" w:cs="Times New Roman"/>
          <w:sz w:val="24"/>
          <w:szCs w:val="24"/>
        </w:rPr>
        <w:t xml:space="preserve">Se aprobă contravaloarea programului de pregătire profesională ”Consilierea și medierea </w:t>
      </w:r>
      <w:proofErr w:type="spellStart"/>
      <w:r w:rsidR="008D2F41">
        <w:rPr>
          <w:rFonts w:ascii="Times New Roman" w:eastAsia="Calibri" w:hAnsi="Times New Roman" w:cs="Times New Roman"/>
          <w:sz w:val="24"/>
          <w:szCs w:val="24"/>
        </w:rPr>
        <w:t>bullying</w:t>
      </w:r>
      <w:proofErr w:type="spellEnd"/>
      <w:r w:rsidR="008D2F41">
        <w:rPr>
          <w:rFonts w:ascii="Times New Roman" w:eastAsia="Calibri" w:hAnsi="Times New Roman" w:cs="Times New Roman"/>
          <w:sz w:val="24"/>
          <w:szCs w:val="24"/>
        </w:rPr>
        <w:t>-ului” (A.N.C.I.A. Training București).</w:t>
      </w:r>
    </w:p>
    <w:p w14:paraId="301B2CF6" w14:textId="4FAAD1C9" w:rsidR="00A3277B" w:rsidRPr="00A92A00" w:rsidRDefault="00F31182" w:rsidP="00B9374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="008604A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757C4">
        <w:rPr>
          <w:rFonts w:ascii="Times New Roman" w:eastAsia="Calibri" w:hAnsi="Times New Roman" w:cs="Times New Roman"/>
          <w:b/>
          <w:sz w:val="24"/>
          <w:szCs w:val="24"/>
        </w:rPr>
        <w:t xml:space="preserve">Art. 5 </w:t>
      </w:r>
      <w:r w:rsidR="00460B38">
        <w:rPr>
          <w:rFonts w:ascii="Times New Roman" w:eastAsia="Calibri" w:hAnsi="Times New Roman" w:cs="Times New Roman"/>
          <w:sz w:val="24"/>
          <w:szCs w:val="24"/>
        </w:rPr>
        <w:t>Se aprobă Rapoartele</w:t>
      </w:r>
      <w:r w:rsidR="008D2F41">
        <w:rPr>
          <w:rFonts w:ascii="Times New Roman" w:eastAsia="Calibri" w:hAnsi="Times New Roman" w:cs="Times New Roman"/>
          <w:sz w:val="24"/>
          <w:szCs w:val="24"/>
        </w:rPr>
        <w:t xml:space="preserve"> de execuție bugetară pentru lunile iunie și iulie 2024.</w:t>
      </w:r>
    </w:p>
    <w:p w14:paraId="746F8730" w14:textId="3B9D64D0" w:rsidR="00990119" w:rsidRDefault="00990119" w:rsidP="00B9374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</w:t>
      </w:r>
      <w:r w:rsidR="008604AE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990119">
        <w:rPr>
          <w:rFonts w:ascii="Times New Roman" w:eastAsia="Calibri" w:hAnsi="Times New Roman" w:cs="Times New Roman"/>
          <w:b/>
          <w:sz w:val="24"/>
          <w:szCs w:val="24"/>
        </w:rPr>
        <w:t xml:space="preserve">Art. 6 </w:t>
      </w:r>
      <w:r>
        <w:rPr>
          <w:rFonts w:ascii="Times New Roman" w:eastAsia="Calibri" w:hAnsi="Times New Roman" w:cs="Times New Roman"/>
          <w:sz w:val="24"/>
          <w:szCs w:val="24"/>
        </w:rPr>
        <w:t>Se</w:t>
      </w:r>
      <w:r w:rsidR="00E74B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2D13">
        <w:rPr>
          <w:rFonts w:ascii="Times New Roman" w:eastAsia="Calibri" w:hAnsi="Times New Roman" w:cs="Times New Roman"/>
          <w:sz w:val="24"/>
          <w:szCs w:val="24"/>
        </w:rPr>
        <w:t>a</w:t>
      </w:r>
      <w:r w:rsidR="008D2F41">
        <w:rPr>
          <w:rFonts w:ascii="Times New Roman" w:eastAsia="Calibri" w:hAnsi="Times New Roman" w:cs="Times New Roman"/>
          <w:sz w:val="24"/>
          <w:szCs w:val="24"/>
        </w:rPr>
        <w:t>probă decontarea transportului cadrelor didactice navetiste pentru luna iunie 2024.</w:t>
      </w:r>
    </w:p>
    <w:p w14:paraId="7224BB0F" w14:textId="3A859CC1" w:rsidR="00E74BE2" w:rsidRDefault="00E74BE2" w:rsidP="00B9374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</w:t>
      </w:r>
      <w:r w:rsidR="00F969C8">
        <w:rPr>
          <w:rFonts w:ascii="Times New Roman" w:eastAsia="Calibri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7 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="00301D65">
        <w:rPr>
          <w:rFonts w:ascii="Times New Roman" w:eastAsia="Calibri" w:hAnsi="Times New Roman" w:cs="Times New Roman"/>
          <w:sz w:val="24"/>
          <w:szCs w:val="24"/>
        </w:rPr>
        <w:t xml:space="preserve">e aprobă </w:t>
      </w:r>
      <w:r w:rsidR="007A7988">
        <w:rPr>
          <w:rFonts w:ascii="Times New Roman" w:eastAsia="Calibri" w:hAnsi="Times New Roman" w:cs="Times New Roman"/>
          <w:sz w:val="24"/>
          <w:szCs w:val="24"/>
        </w:rPr>
        <w:t xml:space="preserve">transferul elevilor în unitatea școlară: Pascu Maria (clasa a III- a), Pascu Eduard Ilie (clasa a V- a), Iacob Nicolas Eugen (clasa a V- a), Oprea Robert Mugurel (clasa a II- a), David Raul Andrei (clasa I), Geală Ana Maria (clasa a V- a), </w:t>
      </w:r>
      <w:proofErr w:type="spellStart"/>
      <w:r w:rsidR="007A7988">
        <w:rPr>
          <w:rFonts w:ascii="Times New Roman" w:eastAsia="Calibri" w:hAnsi="Times New Roman" w:cs="Times New Roman"/>
          <w:sz w:val="24"/>
          <w:szCs w:val="24"/>
        </w:rPr>
        <w:t>Lakatos</w:t>
      </w:r>
      <w:proofErr w:type="spellEnd"/>
      <w:r w:rsidR="007A7988">
        <w:rPr>
          <w:rFonts w:ascii="Times New Roman" w:eastAsia="Calibri" w:hAnsi="Times New Roman" w:cs="Times New Roman"/>
          <w:sz w:val="24"/>
          <w:szCs w:val="24"/>
        </w:rPr>
        <w:t xml:space="preserve"> David (clasa I), </w:t>
      </w:r>
      <w:proofErr w:type="spellStart"/>
      <w:r w:rsidR="007A7988">
        <w:rPr>
          <w:rFonts w:ascii="Times New Roman" w:eastAsia="Calibri" w:hAnsi="Times New Roman" w:cs="Times New Roman"/>
          <w:sz w:val="24"/>
          <w:szCs w:val="24"/>
        </w:rPr>
        <w:t>Burcsa</w:t>
      </w:r>
      <w:proofErr w:type="spellEnd"/>
      <w:r w:rsidR="007A7988">
        <w:rPr>
          <w:rFonts w:ascii="Times New Roman" w:eastAsia="Calibri" w:hAnsi="Times New Roman" w:cs="Times New Roman"/>
          <w:sz w:val="24"/>
          <w:szCs w:val="24"/>
        </w:rPr>
        <w:t xml:space="preserve"> Suzana </w:t>
      </w:r>
      <w:r w:rsidR="00460B38">
        <w:rPr>
          <w:rFonts w:ascii="Times New Roman" w:eastAsia="Calibri" w:hAnsi="Times New Roman" w:cs="Times New Roman"/>
          <w:sz w:val="24"/>
          <w:szCs w:val="24"/>
        </w:rPr>
        <w:t xml:space="preserve">(reînscriere </w:t>
      </w:r>
      <w:r w:rsidR="007A7988">
        <w:rPr>
          <w:rFonts w:ascii="Times New Roman" w:eastAsia="Calibri" w:hAnsi="Times New Roman" w:cs="Times New Roman"/>
          <w:sz w:val="24"/>
          <w:szCs w:val="24"/>
        </w:rPr>
        <w:t>clasa I), Vișan Rareș Florin (clasa I).</w:t>
      </w:r>
    </w:p>
    <w:p w14:paraId="6C03BBB3" w14:textId="5C60F39F" w:rsidR="007A7988" w:rsidRPr="007A7988" w:rsidRDefault="007A7988" w:rsidP="00B9374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Art. 8 </w:t>
      </w:r>
      <w:r>
        <w:rPr>
          <w:rFonts w:ascii="Times New Roman" w:eastAsia="Calibri" w:hAnsi="Times New Roman" w:cs="Times New Roman"/>
          <w:sz w:val="24"/>
          <w:szCs w:val="24"/>
        </w:rPr>
        <w:t>Se aprobă tr</w:t>
      </w:r>
      <w:r w:rsidR="00460B38">
        <w:rPr>
          <w:rFonts w:ascii="Times New Roman" w:eastAsia="Calibri" w:hAnsi="Times New Roman" w:cs="Times New Roman"/>
          <w:sz w:val="24"/>
          <w:szCs w:val="24"/>
        </w:rPr>
        <w:t>ansferul intern al elevului Alexandru Andrei Florin de la clasa a I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460B38">
        <w:rPr>
          <w:rFonts w:ascii="Times New Roman" w:eastAsia="Calibri" w:hAnsi="Times New Roman" w:cs="Times New Roman"/>
          <w:sz w:val="24"/>
          <w:szCs w:val="24"/>
        </w:rPr>
        <w:t xml:space="preserve">I- a SBS la </w:t>
      </w:r>
      <w:r>
        <w:rPr>
          <w:rFonts w:ascii="Times New Roman" w:eastAsia="Calibri" w:hAnsi="Times New Roman" w:cs="Times New Roman"/>
          <w:sz w:val="24"/>
          <w:szCs w:val="24"/>
        </w:rPr>
        <w:t>c</w:t>
      </w:r>
      <w:r w:rsidR="00460B38">
        <w:rPr>
          <w:rFonts w:ascii="Times New Roman" w:eastAsia="Calibri" w:hAnsi="Times New Roman" w:cs="Times New Roman"/>
          <w:sz w:val="24"/>
          <w:szCs w:val="24"/>
        </w:rPr>
        <w:t>l</w:t>
      </w:r>
      <w:r>
        <w:rPr>
          <w:rFonts w:ascii="Times New Roman" w:eastAsia="Calibri" w:hAnsi="Times New Roman" w:cs="Times New Roman"/>
          <w:sz w:val="24"/>
          <w:szCs w:val="24"/>
        </w:rPr>
        <w:t>asa a III- a</w:t>
      </w:r>
      <w:r w:rsidR="00460B38">
        <w:rPr>
          <w:rFonts w:ascii="Times New Roman" w:eastAsia="Calibri" w:hAnsi="Times New Roman" w:cs="Times New Roman"/>
          <w:sz w:val="24"/>
          <w:szCs w:val="24"/>
        </w:rPr>
        <w:t xml:space="preserve"> învățământ tradițional.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01B2CF8" w14:textId="78EE05F9" w:rsidR="00827941" w:rsidRPr="00521BE0" w:rsidRDefault="00A528C8" w:rsidP="00B9374C">
      <w:pPr>
        <w:pStyle w:val="Frspaiere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460B3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Art. 9</w:t>
      </w:r>
      <w:r w:rsidR="00A05184" w:rsidRPr="00A0518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27941" w:rsidRPr="00A051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Hotărârea va fi comunicată celor </w:t>
      </w:r>
      <w:r w:rsidR="00A05184" w:rsidRPr="00A051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interesați</w:t>
      </w:r>
      <w:r w:rsidR="00827941" w:rsidRPr="00A051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va fi </w:t>
      </w:r>
      <w:r w:rsidR="00A05184" w:rsidRPr="00A051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afișată</w:t>
      </w:r>
      <w:r w:rsidR="00827941" w:rsidRPr="00A051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la Avizier şi pe pagina web a Şcolii Gimnaziale “Mihai Viteazul” Pucioasa;</w:t>
      </w:r>
    </w:p>
    <w:p w14:paraId="301B2CF9" w14:textId="69C90831" w:rsidR="00DB0D4E" w:rsidRPr="00A05184" w:rsidRDefault="00816B49" w:rsidP="00957484">
      <w:pPr>
        <w:pStyle w:val="Frspaiere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18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      </w:t>
      </w:r>
      <w:r w:rsidR="00A9587A" w:rsidRPr="00A0518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Art. </w:t>
      </w:r>
      <w:r w:rsidR="00460B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10</w:t>
      </w:r>
      <w:r w:rsidR="00A05184" w:rsidRPr="00A0518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B0D4E" w:rsidRPr="00A05184">
        <w:rPr>
          <w:rFonts w:ascii="Times New Roman" w:eastAsia="Calibri" w:hAnsi="Times New Roman" w:cs="Times New Roman"/>
          <w:sz w:val="24"/>
          <w:szCs w:val="24"/>
        </w:rPr>
        <w:t>Hotărârea de față poate fi atacată la Tribunalul Dâmboviţa, Secția a II-a Civilă, de Contencios Administrativ și Fiscal, în termen de 30 de zile de la comunicare, în condițiile Legii nr. 554/2004 a Contenciosului administrativ, potrivit art. 14 alin. (4) din Ordinul Ministrului educației naționale nr. 4619/2014, cu modificările și completările OMEN nr. 3160/1.02.2017 pentru modificarea și completarea Metodologiei-cadru de organizare și funcționare a consiliului de administrație din unitățile de învățământ preuniversitar, aprobată prin OMEN nr. 4.619/2014.</w:t>
      </w:r>
    </w:p>
    <w:p w14:paraId="301B2CFA" w14:textId="77777777" w:rsidR="00DB0D4E" w:rsidRPr="00A05184" w:rsidRDefault="00DB0D4E" w:rsidP="00957484">
      <w:pPr>
        <w:pStyle w:val="Frspaiere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01B2CFB" w14:textId="77777777" w:rsidR="007B6186" w:rsidRPr="00A05184" w:rsidRDefault="007B6186" w:rsidP="0054143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1B2CFC" w14:textId="77777777" w:rsidR="0054143B" w:rsidRPr="00A05184" w:rsidRDefault="0054143B" w:rsidP="0054143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5184">
        <w:rPr>
          <w:rFonts w:ascii="Times New Roman" w:eastAsia="Calibri" w:hAnsi="Times New Roman" w:cs="Times New Roman"/>
          <w:sz w:val="24"/>
          <w:szCs w:val="24"/>
        </w:rPr>
        <w:t>Preşedintele Consiliului de Administraţie,</w:t>
      </w:r>
    </w:p>
    <w:p w14:paraId="301B2CFD" w14:textId="77777777" w:rsidR="0054143B" w:rsidRPr="00A05184" w:rsidRDefault="0054143B" w:rsidP="0054143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5184">
        <w:rPr>
          <w:rFonts w:ascii="Times New Roman" w:eastAsia="Calibri" w:hAnsi="Times New Roman" w:cs="Times New Roman"/>
          <w:sz w:val="24"/>
          <w:szCs w:val="24"/>
        </w:rPr>
        <w:t>Director</w:t>
      </w:r>
    </w:p>
    <w:p w14:paraId="301B2CFE" w14:textId="77777777" w:rsidR="00777F69" w:rsidRPr="00BF412A" w:rsidRDefault="0054143B" w:rsidP="00BF412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5184">
        <w:rPr>
          <w:rFonts w:ascii="Times New Roman" w:eastAsia="Calibri" w:hAnsi="Times New Roman" w:cs="Times New Roman"/>
          <w:sz w:val="24"/>
          <w:szCs w:val="24"/>
        </w:rPr>
        <w:t>prof. Zamfir Claudia Aurora</w:t>
      </w:r>
    </w:p>
    <w:sectPr w:rsidR="00777F69" w:rsidRPr="00BF412A" w:rsidSect="003A0918">
      <w:pgSz w:w="11906" w:h="16838"/>
      <w:pgMar w:top="540" w:right="1416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C3A68"/>
    <w:multiLevelType w:val="multilevel"/>
    <w:tmpl w:val="CD60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4351A"/>
    <w:multiLevelType w:val="multilevel"/>
    <w:tmpl w:val="B8C63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FB1457"/>
    <w:multiLevelType w:val="multilevel"/>
    <w:tmpl w:val="E064F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43B"/>
    <w:rsid w:val="00010CD5"/>
    <w:rsid w:val="0002297F"/>
    <w:rsid w:val="000330AC"/>
    <w:rsid w:val="000371A4"/>
    <w:rsid w:val="000430BE"/>
    <w:rsid w:val="0005625F"/>
    <w:rsid w:val="000D7CDF"/>
    <w:rsid w:val="000E1A08"/>
    <w:rsid w:val="000E583A"/>
    <w:rsid w:val="000F0590"/>
    <w:rsid w:val="00120C7E"/>
    <w:rsid w:val="0012265A"/>
    <w:rsid w:val="001269E0"/>
    <w:rsid w:val="00127867"/>
    <w:rsid w:val="00141D6D"/>
    <w:rsid w:val="00153230"/>
    <w:rsid w:val="0017474E"/>
    <w:rsid w:val="001A51E6"/>
    <w:rsid w:val="001B0BA2"/>
    <w:rsid w:val="001D2C90"/>
    <w:rsid w:val="001D3AF7"/>
    <w:rsid w:val="001E4DB7"/>
    <w:rsid w:val="0021236A"/>
    <w:rsid w:val="00215572"/>
    <w:rsid w:val="00225C3F"/>
    <w:rsid w:val="002679C0"/>
    <w:rsid w:val="00270A8C"/>
    <w:rsid w:val="00283400"/>
    <w:rsid w:val="002C7FAA"/>
    <w:rsid w:val="002D6021"/>
    <w:rsid w:val="002F211F"/>
    <w:rsid w:val="00301D65"/>
    <w:rsid w:val="00364ACE"/>
    <w:rsid w:val="00373AB7"/>
    <w:rsid w:val="0039040C"/>
    <w:rsid w:val="00393893"/>
    <w:rsid w:val="00395F4C"/>
    <w:rsid w:val="003A0918"/>
    <w:rsid w:val="003C6A6B"/>
    <w:rsid w:val="003E117C"/>
    <w:rsid w:val="0042556A"/>
    <w:rsid w:val="00432046"/>
    <w:rsid w:val="004362CA"/>
    <w:rsid w:val="00447C8F"/>
    <w:rsid w:val="00460B38"/>
    <w:rsid w:val="004757C4"/>
    <w:rsid w:val="00475B69"/>
    <w:rsid w:val="00494A37"/>
    <w:rsid w:val="00494D0B"/>
    <w:rsid w:val="00520537"/>
    <w:rsid w:val="00521BE0"/>
    <w:rsid w:val="0054143B"/>
    <w:rsid w:val="005552CB"/>
    <w:rsid w:val="00557A43"/>
    <w:rsid w:val="00560987"/>
    <w:rsid w:val="005736CD"/>
    <w:rsid w:val="005A3205"/>
    <w:rsid w:val="005A388C"/>
    <w:rsid w:val="005B4B02"/>
    <w:rsid w:val="005F7E4A"/>
    <w:rsid w:val="00607FAD"/>
    <w:rsid w:val="00667543"/>
    <w:rsid w:val="00671FBA"/>
    <w:rsid w:val="006834BE"/>
    <w:rsid w:val="0068400D"/>
    <w:rsid w:val="00695FEB"/>
    <w:rsid w:val="006C2731"/>
    <w:rsid w:val="00716E97"/>
    <w:rsid w:val="00724120"/>
    <w:rsid w:val="0072540D"/>
    <w:rsid w:val="00732DB6"/>
    <w:rsid w:val="00734CB4"/>
    <w:rsid w:val="00740472"/>
    <w:rsid w:val="00741B78"/>
    <w:rsid w:val="007621C2"/>
    <w:rsid w:val="00764FB7"/>
    <w:rsid w:val="00777F69"/>
    <w:rsid w:val="007966C3"/>
    <w:rsid w:val="007A7988"/>
    <w:rsid w:val="007B6186"/>
    <w:rsid w:val="007E20EB"/>
    <w:rsid w:val="00806A45"/>
    <w:rsid w:val="00810C46"/>
    <w:rsid w:val="008128AD"/>
    <w:rsid w:val="00816B49"/>
    <w:rsid w:val="00823A49"/>
    <w:rsid w:val="00823E65"/>
    <w:rsid w:val="00827941"/>
    <w:rsid w:val="008364BB"/>
    <w:rsid w:val="00845229"/>
    <w:rsid w:val="008604AE"/>
    <w:rsid w:val="00881B4A"/>
    <w:rsid w:val="008C390A"/>
    <w:rsid w:val="008D0CF8"/>
    <w:rsid w:val="008D2F41"/>
    <w:rsid w:val="008F3433"/>
    <w:rsid w:val="00957484"/>
    <w:rsid w:val="00964D7B"/>
    <w:rsid w:val="0098391D"/>
    <w:rsid w:val="00990119"/>
    <w:rsid w:val="009A4A3E"/>
    <w:rsid w:val="009A6B2F"/>
    <w:rsid w:val="009F706D"/>
    <w:rsid w:val="009F7F9C"/>
    <w:rsid w:val="00A037C1"/>
    <w:rsid w:val="00A04BFC"/>
    <w:rsid w:val="00A05184"/>
    <w:rsid w:val="00A3277B"/>
    <w:rsid w:val="00A42976"/>
    <w:rsid w:val="00A528C8"/>
    <w:rsid w:val="00A6680C"/>
    <w:rsid w:val="00A92A00"/>
    <w:rsid w:val="00A93668"/>
    <w:rsid w:val="00A9587A"/>
    <w:rsid w:val="00AB55AC"/>
    <w:rsid w:val="00AC0790"/>
    <w:rsid w:val="00AD3866"/>
    <w:rsid w:val="00B42A0F"/>
    <w:rsid w:val="00B74D16"/>
    <w:rsid w:val="00B87609"/>
    <w:rsid w:val="00B9374C"/>
    <w:rsid w:val="00BF412A"/>
    <w:rsid w:val="00BF4C32"/>
    <w:rsid w:val="00C100F3"/>
    <w:rsid w:val="00C30BC9"/>
    <w:rsid w:val="00C44352"/>
    <w:rsid w:val="00C51A12"/>
    <w:rsid w:val="00C86C22"/>
    <w:rsid w:val="00C93859"/>
    <w:rsid w:val="00CA45D6"/>
    <w:rsid w:val="00CB5916"/>
    <w:rsid w:val="00CD0DEF"/>
    <w:rsid w:val="00CD65DD"/>
    <w:rsid w:val="00CF40C4"/>
    <w:rsid w:val="00D0239C"/>
    <w:rsid w:val="00D42239"/>
    <w:rsid w:val="00D5055A"/>
    <w:rsid w:val="00D70F97"/>
    <w:rsid w:val="00D81764"/>
    <w:rsid w:val="00D840DD"/>
    <w:rsid w:val="00DA6CC1"/>
    <w:rsid w:val="00DB0D4E"/>
    <w:rsid w:val="00DC15CB"/>
    <w:rsid w:val="00DD276C"/>
    <w:rsid w:val="00DE7DA2"/>
    <w:rsid w:val="00E60005"/>
    <w:rsid w:val="00E7086E"/>
    <w:rsid w:val="00E742AB"/>
    <w:rsid w:val="00E74BE2"/>
    <w:rsid w:val="00EB1F7F"/>
    <w:rsid w:val="00ED2F40"/>
    <w:rsid w:val="00F07E92"/>
    <w:rsid w:val="00F31182"/>
    <w:rsid w:val="00F46985"/>
    <w:rsid w:val="00F5594B"/>
    <w:rsid w:val="00F67986"/>
    <w:rsid w:val="00F90B47"/>
    <w:rsid w:val="00F969C8"/>
    <w:rsid w:val="00FA418D"/>
    <w:rsid w:val="00FC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TW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B2CDE"/>
  <w15:docId w15:val="{BD938228-1BC1-4E6B-A222-E2585D84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43B"/>
  </w:style>
  <w:style w:type="paragraph" w:styleId="Titlu1">
    <w:name w:val="heading 1"/>
    <w:basedOn w:val="Normal"/>
    <w:next w:val="Normal"/>
    <w:link w:val="Titlu1Caracter"/>
    <w:uiPriority w:val="9"/>
    <w:qFormat/>
    <w:rsid w:val="000330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5609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l5tlu1">
    <w:name w:val="l5tlu1"/>
    <w:rsid w:val="0054143B"/>
    <w:rPr>
      <w:b/>
      <w:bCs/>
      <w:color w:val="000000"/>
      <w:sz w:val="32"/>
      <w:szCs w:val="32"/>
    </w:rPr>
  </w:style>
  <w:style w:type="character" w:styleId="Robust">
    <w:name w:val="Strong"/>
    <w:basedOn w:val="Fontdeparagrafimplicit"/>
    <w:uiPriority w:val="22"/>
    <w:qFormat/>
    <w:rsid w:val="0054143B"/>
    <w:rPr>
      <w:b/>
      <w:bCs/>
    </w:rPr>
  </w:style>
  <w:style w:type="character" w:styleId="Hyperlink">
    <w:name w:val="Hyperlink"/>
    <w:basedOn w:val="Fontdeparagrafimplicit"/>
    <w:uiPriority w:val="99"/>
    <w:semiHidden/>
    <w:unhideWhenUsed/>
    <w:rsid w:val="0054143B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9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94D0B"/>
    <w:rPr>
      <w:rFonts w:ascii="Tahoma" w:hAnsi="Tahoma" w:cs="Tahoma"/>
      <w:sz w:val="16"/>
      <w:szCs w:val="16"/>
    </w:rPr>
  </w:style>
  <w:style w:type="paragraph" w:styleId="Frspaiere">
    <w:name w:val="No Spacing"/>
    <w:uiPriority w:val="1"/>
    <w:qFormat/>
    <w:rsid w:val="00127867"/>
    <w:pPr>
      <w:spacing w:after="0" w:line="240" w:lineRule="auto"/>
    </w:p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56098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lu1Caracter">
    <w:name w:val="Titlu 1 Caracter"/>
    <w:basedOn w:val="Fontdeparagrafimplicit"/>
    <w:link w:val="Titlu1"/>
    <w:uiPriority w:val="9"/>
    <w:rsid w:val="000330A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as-inline-color">
    <w:name w:val="has-inline-color"/>
    <w:basedOn w:val="Fontdeparagrafimplicit"/>
    <w:rsid w:val="000E1A08"/>
  </w:style>
  <w:style w:type="character" w:customStyle="1" w:styleId="sden">
    <w:name w:val="s_den"/>
    <w:basedOn w:val="Fontdeparagrafimplicit"/>
    <w:rsid w:val="00F969C8"/>
  </w:style>
  <w:style w:type="character" w:customStyle="1" w:styleId="shdr">
    <w:name w:val="s_hdr"/>
    <w:basedOn w:val="Fontdeparagrafimplicit"/>
    <w:rsid w:val="00F96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Zamfir</dc:creator>
  <cp:keywords/>
  <dc:description/>
  <cp:lastModifiedBy>Scoala Mihai Viteazul</cp:lastModifiedBy>
  <cp:revision>75</cp:revision>
  <cp:lastPrinted>2024-09-04T04:41:00Z</cp:lastPrinted>
  <dcterms:created xsi:type="dcterms:W3CDTF">2020-08-17T08:07:00Z</dcterms:created>
  <dcterms:modified xsi:type="dcterms:W3CDTF">2024-09-25T16:12:00Z</dcterms:modified>
</cp:coreProperties>
</file>