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2756BBA3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0590">
        <w:rPr>
          <w:rFonts w:ascii="Times New Roman" w:eastAsia="Calibri" w:hAnsi="Times New Roman" w:cs="Times New Roman"/>
          <w:b/>
          <w:sz w:val="24"/>
          <w:szCs w:val="24"/>
        </w:rPr>
        <w:t xml:space="preserve">117 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>din </w:t>
      </w:r>
      <w:r w:rsidR="000F0590">
        <w:rPr>
          <w:rFonts w:ascii="Times New Roman" w:eastAsia="Calibri" w:hAnsi="Times New Roman" w:cs="Times New Roman"/>
          <w:b/>
          <w:sz w:val="24"/>
          <w:szCs w:val="24"/>
        </w:rPr>
        <w:t>12.04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.2024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3B14B945" w:rsidR="0054143B" w:rsidRPr="00A05184" w:rsidRDefault="0054143B" w:rsidP="00DC15C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</w:t>
      </w:r>
      <w:proofErr w:type="spellStart"/>
      <w:r w:rsidR="00494D0B" w:rsidRPr="00A05184">
        <w:rPr>
          <w:rFonts w:ascii="Times New Roman" w:eastAsia="Calibri" w:hAnsi="Times New Roman" w:cs="Times New Roman"/>
          <w:sz w:val="24"/>
          <w:szCs w:val="24"/>
        </w:rPr>
        <w:t>ședinţă</w:t>
      </w:r>
      <w:proofErr w:type="spellEnd"/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590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0F0590">
        <w:rPr>
          <w:rFonts w:ascii="Times New Roman" w:eastAsia="Calibri" w:hAnsi="Times New Roman" w:cs="Times New Roman"/>
          <w:b/>
          <w:sz w:val="24"/>
          <w:szCs w:val="24"/>
        </w:rPr>
        <w:t>12.04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>.2024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DC15C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26CE44C1" w:rsidR="007E20EB" w:rsidRDefault="007E20E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736CD">
        <w:rPr>
          <w:rFonts w:ascii="Times New Roman" w:hAnsi="Times New Roman" w:cs="Times New Roman"/>
          <w:sz w:val="24"/>
          <w:szCs w:val="24"/>
        </w:rPr>
        <w:t>Legea învățământu</w:t>
      </w:r>
      <w:r w:rsidR="00C93859">
        <w:rPr>
          <w:rFonts w:ascii="Times New Roman" w:hAnsi="Times New Roman" w:cs="Times New Roman"/>
          <w:sz w:val="24"/>
          <w:szCs w:val="24"/>
        </w:rPr>
        <w:t xml:space="preserve">lui preuniversitar nr. 198/2023 completată cu </w:t>
      </w:r>
      <w:r w:rsidR="00C938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 educației naționale nr. 1/2011;</w:t>
      </w:r>
    </w:p>
    <w:p w14:paraId="1B9E5267" w14:textId="67E80274" w:rsidR="007E20EB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794A1916" w:rsidR="00671FBA" w:rsidRPr="00741B78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276C">
        <w:rPr>
          <w:rFonts w:ascii="Times New Roman" w:eastAsia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eastAsia="Times New Roman" w:hAnsi="Times New Roman" w:cs="Times New Roman"/>
          <w:sz w:val="24"/>
          <w:szCs w:val="24"/>
        </w:rPr>
        <w:t>500/2022 privind finanțele publice cu modificările și completările ulterioare;</w:t>
      </w:r>
    </w:p>
    <w:p w14:paraId="59536C35" w14:textId="743C99EE" w:rsidR="00671FBA" w:rsidRPr="00741B78" w:rsidRDefault="00671FBA" w:rsidP="00DC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3EA2EBB" w:rsidR="007E20EB" w:rsidRPr="00671FBA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 Ordinul M.E. nr. 6223/2023 privind Metodologia cadru de organizare și funcționare a consiliului de administrație din unitățile de învățământ preuniversitar;</w:t>
      </w:r>
    </w:p>
    <w:p w14:paraId="42CA352B" w14:textId="067C6455" w:rsidR="00225C3F" w:rsidRDefault="005736CD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ORDIN nr. 213/15.03.2023 privind structura anului școlar 2023-2024;</w:t>
      </w:r>
    </w:p>
    <w:p w14:paraId="2528973A" w14:textId="220377C7" w:rsidR="00DD276C" w:rsidRDefault="00F969C8" w:rsidP="00F969C8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DD276C">
        <w:rPr>
          <w:rFonts w:ascii="Times New Roman" w:hAnsi="Times New Roman" w:cs="Times New Roman"/>
          <w:sz w:val="24"/>
          <w:szCs w:val="24"/>
        </w:rPr>
        <w:t xml:space="preserve"> </w:t>
      </w:r>
      <w:r w:rsidR="00DD276C" w:rsidRP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6.877 din 22 decembrie 2023</w:t>
      </w:r>
      <w:r w:rsid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276C" w:rsidRPr="00DD27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 aprobarea </w:t>
      </w:r>
      <w:hyperlink r:id="rId6" w:history="1">
        <w:r w:rsidR="00DD276C" w:rsidRPr="005A3205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Metodologiei-cadru</w:t>
        </w:r>
      </w:hyperlink>
      <w:r w:rsidR="00DD276C" w:rsidRPr="005A320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privind mobilitatea personalului didactic de predare din învățământul preuniv</w:t>
      </w:r>
      <w:r w:rsidR="00732DB6" w:rsidRPr="005A320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ersitar î</w:t>
      </w:r>
      <w:r w:rsidR="00732D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 anul școlar 2024-202</w:t>
      </w:r>
      <w:r w:rsidR="005A320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732D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8631469" w14:textId="77777777" w:rsidR="00732DB6" w:rsidRPr="00732DB6" w:rsidRDefault="00732DB6" w:rsidP="00F969C8">
      <w:pPr>
        <w:pStyle w:val="Frspaier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B2CF1" w14:textId="00D9EA20" w:rsidR="00F31182" w:rsidRDefault="00810C46" w:rsidP="00DC15C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0F0590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0F0590">
        <w:rPr>
          <w:rFonts w:ascii="Times New Roman" w:eastAsia="Calibri" w:hAnsi="Times New Roman" w:cs="Times New Roman"/>
          <w:bCs/>
          <w:sz w:val="24"/>
          <w:szCs w:val="24"/>
        </w:rPr>
        <w:t>12.04</w:t>
      </w:r>
      <w:r w:rsidR="004757C4">
        <w:rPr>
          <w:rFonts w:ascii="Times New Roman" w:eastAsia="Calibri" w:hAnsi="Times New Roman" w:cs="Times New Roman"/>
          <w:bCs/>
          <w:sz w:val="24"/>
          <w:szCs w:val="24"/>
        </w:rPr>
        <w:t>.2024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5CD9BF96" w:rsidR="00EB1F7F" w:rsidRPr="00A528C8" w:rsidRDefault="00EB1F7F" w:rsidP="008604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61D3AD5B" w:rsidR="00475B69" w:rsidRPr="008604AE" w:rsidRDefault="0054143B" w:rsidP="008604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4DB98D79" w:rsidR="001D2C90" w:rsidRPr="000F0590" w:rsidRDefault="001D2C90" w:rsidP="008364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0F0590">
        <w:rPr>
          <w:rFonts w:ascii="Times New Roman" w:eastAsia="Calibri" w:hAnsi="Times New Roman" w:cs="Times New Roman"/>
          <w:sz w:val="24"/>
          <w:szCs w:val="24"/>
        </w:rPr>
        <w:t xml:space="preserve">obă emiterea acordului de principiu pentru pretransferul consimțit între unitățile de învățământ </w:t>
      </w:r>
      <w:r w:rsidR="008364BB">
        <w:rPr>
          <w:rFonts w:ascii="Times New Roman" w:eastAsia="Calibri" w:hAnsi="Times New Roman" w:cs="Times New Roman"/>
          <w:sz w:val="24"/>
          <w:szCs w:val="24"/>
        </w:rPr>
        <w:t xml:space="preserve">începând cu 01.09.2024 </w:t>
      </w:r>
      <w:r w:rsidR="000F0590">
        <w:rPr>
          <w:rFonts w:ascii="Times New Roman" w:eastAsia="Calibri" w:hAnsi="Times New Roman" w:cs="Times New Roman"/>
          <w:sz w:val="24"/>
          <w:szCs w:val="24"/>
        </w:rPr>
        <w:t>pentru</w:t>
      </w:r>
      <w:r w:rsidR="008364BB">
        <w:rPr>
          <w:rFonts w:ascii="Times New Roman" w:eastAsia="Calibri" w:hAnsi="Times New Roman" w:cs="Times New Roman"/>
          <w:sz w:val="24"/>
          <w:szCs w:val="24"/>
        </w:rPr>
        <w:t>:</w:t>
      </w:r>
      <w:r w:rsidR="000F0590">
        <w:rPr>
          <w:rFonts w:ascii="Times New Roman" w:eastAsia="Calibri" w:hAnsi="Times New Roman" w:cs="Times New Roman"/>
          <w:sz w:val="24"/>
          <w:szCs w:val="24"/>
        </w:rPr>
        <w:t xml:space="preserve"> prof. învățământ primar </w:t>
      </w:r>
      <w:proofErr w:type="spellStart"/>
      <w:r w:rsidR="000F0590">
        <w:rPr>
          <w:rFonts w:ascii="Times New Roman" w:eastAsia="Calibri" w:hAnsi="Times New Roman" w:cs="Times New Roman"/>
          <w:sz w:val="24"/>
          <w:szCs w:val="24"/>
        </w:rPr>
        <w:t>Gurgu</w:t>
      </w:r>
      <w:proofErr w:type="spellEnd"/>
      <w:r w:rsidR="000F0590">
        <w:rPr>
          <w:rFonts w:ascii="Times New Roman" w:eastAsia="Calibri" w:hAnsi="Times New Roman" w:cs="Times New Roman"/>
          <w:sz w:val="24"/>
          <w:szCs w:val="24"/>
        </w:rPr>
        <w:t xml:space="preserve"> R.P. Andreea Ioana</w:t>
      </w:r>
      <w:r w:rsidR="005A3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4BB">
        <w:rPr>
          <w:rFonts w:ascii="Times New Roman" w:eastAsia="Calibri" w:hAnsi="Times New Roman" w:cs="Times New Roman"/>
          <w:sz w:val="24"/>
          <w:szCs w:val="24"/>
        </w:rPr>
        <w:t>pentru</w:t>
      </w:r>
      <w:r w:rsidR="000F0590">
        <w:t xml:space="preserve"> </w:t>
      </w:r>
      <w:r w:rsidR="000F0590" w:rsidRPr="000F0590">
        <w:rPr>
          <w:rFonts w:ascii="Times New Roman" w:hAnsi="Times New Roman" w:cs="Times New Roman"/>
          <w:sz w:val="24"/>
          <w:szCs w:val="24"/>
        </w:rPr>
        <w:t>po</w:t>
      </w:r>
      <w:r w:rsidR="005A3205">
        <w:rPr>
          <w:rFonts w:ascii="Times New Roman" w:hAnsi="Times New Roman" w:cs="Times New Roman"/>
          <w:sz w:val="24"/>
          <w:szCs w:val="24"/>
        </w:rPr>
        <w:t xml:space="preserve">stul didactic </w:t>
      </w:r>
      <w:r w:rsidR="000F0590" w:rsidRPr="000F0590">
        <w:rPr>
          <w:rFonts w:ascii="Times New Roman" w:hAnsi="Times New Roman" w:cs="Times New Roman"/>
          <w:sz w:val="24"/>
          <w:szCs w:val="24"/>
        </w:rPr>
        <w:t xml:space="preserve">de </w:t>
      </w:r>
      <w:r w:rsidR="000F0590" w:rsidRPr="000F0590">
        <w:rPr>
          <w:rFonts w:ascii="Times New Roman" w:hAnsi="Times New Roman" w:cs="Times New Roman"/>
          <w:sz w:val="24"/>
          <w:szCs w:val="24"/>
        </w:rPr>
        <w:t>I</w:t>
      </w:r>
      <w:r w:rsidR="000F0590" w:rsidRPr="000F0590">
        <w:rPr>
          <w:rFonts w:ascii="Times New Roman" w:hAnsi="Times New Roman" w:cs="Times New Roman"/>
          <w:sz w:val="24"/>
          <w:szCs w:val="24"/>
        </w:rPr>
        <w:t xml:space="preserve">NVATATOR/INSTITUTOR PENTRU INVATAMANTUL PRIMAR/PROFESOR PENTRU INVATAMANTUL PRIMAR </w:t>
      </w:r>
      <w:r w:rsidR="005A3205">
        <w:rPr>
          <w:rFonts w:ascii="Times New Roman" w:hAnsi="Times New Roman" w:cs="Times New Roman"/>
          <w:sz w:val="24"/>
          <w:szCs w:val="24"/>
        </w:rPr>
        <w:t>format</w:t>
      </w:r>
      <w:r w:rsidR="000F0590" w:rsidRPr="000F0590">
        <w:rPr>
          <w:rFonts w:ascii="Times New Roman" w:hAnsi="Times New Roman" w:cs="Times New Roman"/>
          <w:sz w:val="24"/>
          <w:szCs w:val="24"/>
        </w:rPr>
        <w:t xml:space="preserve"> dintr-un număr de </w:t>
      </w:r>
      <w:r w:rsidR="000F0590" w:rsidRPr="005A3205">
        <w:rPr>
          <w:rFonts w:ascii="Times New Roman" w:hAnsi="Times New Roman" w:cs="Times New Roman"/>
          <w:sz w:val="24"/>
          <w:szCs w:val="24"/>
        </w:rPr>
        <w:t xml:space="preserve">16 ore </w:t>
      </w:r>
      <w:r w:rsidR="005A3205" w:rsidRPr="005A3205">
        <w:rPr>
          <w:rFonts w:ascii="Times New Roman" w:hAnsi="Times New Roman" w:cs="Times New Roman"/>
          <w:sz w:val="24"/>
          <w:szCs w:val="24"/>
        </w:rPr>
        <w:t>(</w:t>
      </w:r>
      <w:r w:rsidR="000F0590" w:rsidRPr="005A3205">
        <w:rPr>
          <w:rFonts w:ascii="Times New Roman" w:hAnsi="Times New Roman" w:cs="Times New Roman"/>
          <w:sz w:val="24"/>
          <w:szCs w:val="24"/>
        </w:rPr>
        <w:t>16</w:t>
      </w:r>
      <w:r w:rsidR="000F0590" w:rsidRPr="005A3205">
        <w:rPr>
          <w:rFonts w:ascii="Times New Roman" w:hAnsi="Times New Roman" w:cs="Times New Roman"/>
          <w:sz w:val="24"/>
          <w:szCs w:val="24"/>
        </w:rPr>
        <w:t xml:space="preserve"> ore TC </w:t>
      </w:r>
      <w:proofErr w:type="spellStart"/>
      <w:r w:rsidR="000F0590" w:rsidRPr="005A32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F0590" w:rsidRPr="005A3205">
        <w:rPr>
          <w:rFonts w:ascii="Times New Roman" w:hAnsi="Times New Roman" w:cs="Times New Roman"/>
          <w:sz w:val="24"/>
          <w:szCs w:val="24"/>
        </w:rPr>
        <w:t xml:space="preserve"> 0 </w:t>
      </w:r>
      <w:r w:rsidR="000F0590" w:rsidRPr="005A3205">
        <w:rPr>
          <w:rFonts w:ascii="Times New Roman" w:hAnsi="Times New Roman" w:cs="Times New Roman"/>
          <w:sz w:val="24"/>
          <w:szCs w:val="24"/>
        </w:rPr>
        <w:t>ore CDȘ</w:t>
      </w:r>
      <w:r w:rsidR="000F0590" w:rsidRPr="005A3205">
        <w:rPr>
          <w:rFonts w:ascii="Times New Roman" w:hAnsi="Times New Roman" w:cs="Times New Roman"/>
          <w:sz w:val="24"/>
          <w:szCs w:val="24"/>
        </w:rPr>
        <w:t>)</w:t>
      </w:r>
      <w:r w:rsidR="008364BB" w:rsidRPr="005A3205">
        <w:rPr>
          <w:rFonts w:ascii="Times New Roman" w:hAnsi="Times New Roman" w:cs="Times New Roman"/>
          <w:sz w:val="24"/>
          <w:szCs w:val="24"/>
        </w:rPr>
        <w:t>,</w:t>
      </w:r>
      <w:r w:rsidR="008364BB" w:rsidRPr="005A3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4BB" w:rsidRPr="005A3205">
        <w:rPr>
          <w:rFonts w:ascii="Times New Roman" w:eastAsia="Calibri" w:hAnsi="Times New Roman" w:cs="Times New Roman"/>
          <w:sz w:val="24"/>
          <w:szCs w:val="24"/>
        </w:rPr>
        <w:t xml:space="preserve">prof. învățământ primar Teodoroiu I. Emilia Mădălina </w:t>
      </w:r>
      <w:r w:rsidR="008364BB" w:rsidRPr="005A3205">
        <w:rPr>
          <w:rFonts w:ascii="Times New Roman" w:hAnsi="Times New Roman" w:cs="Times New Roman"/>
          <w:sz w:val="24"/>
          <w:szCs w:val="24"/>
        </w:rPr>
        <w:t>pentru p</w:t>
      </w:r>
      <w:r w:rsidR="005A3205" w:rsidRPr="005A3205">
        <w:rPr>
          <w:rFonts w:ascii="Times New Roman" w:hAnsi="Times New Roman" w:cs="Times New Roman"/>
          <w:sz w:val="24"/>
          <w:szCs w:val="24"/>
        </w:rPr>
        <w:t xml:space="preserve">ostul didactic </w:t>
      </w:r>
      <w:r w:rsidR="008364BB" w:rsidRPr="005A3205">
        <w:rPr>
          <w:rFonts w:ascii="Times New Roman" w:hAnsi="Times New Roman" w:cs="Times New Roman"/>
          <w:sz w:val="24"/>
          <w:szCs w:val="24"/>
        </w:rPr>
        <w:t>de INVATATOR/INSTITUTOR PENTRU INVATAMANTUL PRIMAR/PROFESOR</w:t>
      </w:r>
      <w:r w:rsidR="008364BB" w:rsidRPr="000F0590">
        <w:rPr>
          <w:rFonts w:ascii="Times New Roman" w:hAnsi="Times New Roman" w:cs="Times New Roman"/>
          <w:sz w:val="24"/>
          <w:szCs w:val="24"/>
        </w:rPr>
        <w:t xml:space="preserve"> PENTRU INVATAMANTUL PRIMAR </w:t>
      </w:r>
      <w:r w:rsidR="005A3205">
        <w:rPr>
          <w:rFonts w:ascii="Times New Roman" w:hAnsi="Times New Roman" w:cs="Times New Roman"/>
          <w:sz w:val="24"/>
          <w:szCs w:val="24"/>
        </w:rPr>
        <w:t>format</w:t>
      </w:r>
      <w:r w:rsidR="008364BB" w:rsidRPr="000F0590">
        <w:rPr>
          <w:rFonts w:ascii="Times New Roman" w:hAnsi="Times New Roman" w:cs="Times New Roman"/>
          <w:sz w:val="24"/>
          <w:szCs w:val="24"/>
        </w:rPr>
        <w:t xml:space="preserve"> dintr-un număr de 16 ore </w:t>
      </w:r>
      <w:r w:rsidR="008364BB">
        <w:rPr>
          <w:rFonts w:ascii="Times New Roman" w:hAnsi="Times New Roman" w:cs="Times New Roman"/>
          <w:sz w:val="24"/>
          <w:szCs w:val="24"/>
        </w:rPr>
        <w:t>(</w:t>
      </w:r>
      <w:r w:rsidR="008364BB" w:rsidRPr="000F0590">
        <w:rPr>
          <w:rFonts w:ascii="Times New Roman" w:hAnsi="Times New Roman" w:cs="Times New Roman"/>
          <w:sz w:val="24"/>
          <w:szCs w:val="24"/>
        </w:rPr>
        <w:t xml:space="preserve">16 ore TC </w:t>
      </w:r>
      <w:proofErr w:type="spellStart"/>
      <w:r w:rsidR="008364BB" w:rsidRPr="000F05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64BB" w:rsidRPr="000F0590">
        <w:rPr>
          <w:rFonts w:ascii="Times New Roman" w:hAnsi="Times New Roman" w:cs="Times New Roman"/>
          <w:sz w:val="24"/>
          <w:szCs w:val="24"/>
        </w:rPr>
        <w:t xml:space="preserve"> 0 ore CDȘ)</w:t>
      </w:r>
      <w:r w:rsidR="008364BB">
        <w:rPr>
          <w:rFonts w:ascii="Times New Roman" w:hAnsi="Times New Roman" w:cs="Times New Roman"/>
          <w:sz w:val="24"/>
          <w:szCs w:val="24"/>
        </w:rPr>
        <w:t xml:space="preserve">, prof. Aldea D. Elena Bogdana pentru </w:t>
      </w:r>
      <w:r w:rsidR="005A3205">
        <w:rPr>
          <w:rFonts w:ascii="Times New Roman" w:hAnsi="Times New Roman" w:cs="Times New Roman"/>
          <w:sz w:val="24"/>
          <w:szCs w:val="24"/>
        </w:rPr>
        <w:lastRenderedPageBreak/>
        <w:t>catedra vacantă</w:t>
      </w:r>
      <w:r w:rsidR="008364BB" w:rsidRPr="008364BB">
        <w:rPr>
          <w:rFonts w:ascii="Times New Roman" w:hAnsi="Times New Roman" w:cs="Times New Roman"/>
          <w:sz w:val="24"/>
          <w:szCs w:val="24"/>
        </w:rPr>
        <w:t xml:space="preserve"> de CHIMIE </w:t>
      </w:r>
      <w:r w:rsidR="005A3205">
        <w:rPr>
          <w:rFonts w:ascii="Times New Roman" w:hAnsi="Times New Roman" w:cs="Times New Roman"/>
          <w:sz w:val="24"/>
          <w:szCs w:val="24"/>
        </w:rPr>
        <w:t xml:space="preserve">formată </w:t>
      </w:r>
      <w:r w:rsidR="008364BB" w:rsidRPr="008364BB">
        <w:rPr>
          <w:rFonts w:ascii="Times New Roman" w:hAnsi="Times New Roman" w:cs="Times New Roman"/>
          <w:sz w:val="24"/>
          <w:szCs w:val="24"/>
        </w:rPr>
        <w:t>dintr-un număr de 1</w:t>
      </w:r>
      <w:r w:rsidR="005A3205">
        <w:rPr>
          <w:rFonts w:ascii="Times New Roman" w:hAnsi="Times New Roman" w:cs="Times New Roman"/>
          <w:sz w:val="24"/>
          <w:szCs w:val="24"/>
        </w:rPr>
        <w:t>2 ore (</w:t>
      </w:r>
      <w:r w:rsidR="008364BB" w:rsidRPr="008364BB">
        <w:rPr>
          <w:rFonts w:ascii="Times New Roman" w:hAnsi="Times New Roman" w:cs="Times New Roman"/>
          <w:sz w:val="24"/>
          <w:szCs w:val="24"/>
        </w:rPr>
        <w:t>1</w:t>
      </w:r>
      <w:r w:rsidR="005A3205">
        <w:rPr>
          <w:rFonts w:ascii="Times New Roman" w:hAnsi="Times New Roman" w:cs="Times New Roman"/>
          <w:sz w:val="24"/>
          <w:szCs w:val="24"/>
        </w:rPr>
        <w:t>2</w:t>
      </w:r>
      <w:r w:rsidR="008364BB">
        <w:rPr>
          <w:rFonts w:ascii="Times New Roman" w:hAnsi="Times New Roman" w:cs="Times New Roman"/>
          <w:sz w:val="24"/>
          <w:szCs w:val="24"/>
        </w:rPr>
        <w:t xml:space="preserve"> ore TC</w:t>
      </w:r>
      <w:r w:rsidR="008364BB" w:rsidRPr="0083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4BB" w:rsidRPr="008364B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64BB" w:rsidRPr="008364BB">
        <w:rPr>
          <w:rFonts w:ascii="Times New Roman" w:hAnsi="Times New Roman" w:cs="Times New Roman"/>
          <w:sz w:val="24"/>
          <w:szCs w:val="24"/>
        </w:rPr>
        <w:t xml:space="preserve"> 0</w:t>
      </w:r>
      <w:r w:rsidR="008364BB">
        <w:rPr>
          <w:rFonts w:ascii="Times New Roman" w:hAnsi="Times New Roman" w:cs="Times New Roman"/>
          <w:sz w:val="24"/>
          <w:szCs w:val="24"/>
        </w:rPr>
        <w:t xml:space="preserve"> ore CDȘ</w:t>
      </w:r>
      <w:r w:rsidR="005A3205">
        <w:rPr>
          <w:rFonts w:ascii="Times New Roman" w:hAnsi="Times New Roman" w:cs="Times New Roman"/>
          <w:sz w:val="24"/>
          <w:szCs w:val="24"/>
        </w:rPr>
        <w:t>)</w:t>
      </w:r>
      <w:r w:rsidR="008364BB">
        <w:rPr>
          <w:rFonts w:ascii="Times New Roman" w:hAnsi="Times New Roman" w:cs="Times New Roman"/>
          <w:sz w:val="24"/>
          <w:szCs w:val="24"/>
        </w:rPr>
        <w:t xml:space="preserve"> și pentru pr</w:t>
      </w:r>
      <w:r w:rsidR="005A3205">
        <w:rPr>
          <w:rFonts w:ascii="Times New Roman" w:hAnsi="Times New Roman" w:cs="Times New Roman"/>
          <w:sz w:val="24"/>
          <w:szCs w:val="24"/>
        </w:rPr>
        <w:t xml:space="preserve">of. </w:t>
      </w:r>
      <w:proofErr w:type="spellStart"/>
      <w:r w:rsidR="005A3205">
        <w:rPr>
          <w:rFonts w:ascii="Times New Roman" w:hAnsi="Times New Roman" w:cs="Times New Roman"/>
          <w:sz w:val="24"/>
          <w:szCs w:val="24"/>
        </w:rPr>
        <w:t>Panțuroiu</w:t>
      </w:r>
      <w:proofErr w:type="spellEnd"/>
      <w:r w:rsidR="005A3205">
        <w:rPr>
          <w:rFonts w:ascii="Times New Roman" w:hAnsi="Times New Roman" w:cs="Times New Roman"/>
          <w:sz w:val="24"/>
          <w:szCs w:val="24"/>
        </w:rPr>
        <w:t xml:space="preserve"> F. Daniela pentru catedra vacantă</w:t>
      </w:r>
      <w:r w:rsidR="008364BB">
        <w:rPr>
          <w:rFonts w:ascii="Times New Roman" w:hAnsi="Times New Roman" w:cs="Times New Roman"/>
          <w:sz w:val="24"/>
          <w:szCs w:val="24"/>
        </w:rPr>
        <w:t xml:space="preserve"> de</w:t>
      </w:r>
      <w:r w:rsidR="008364BB" w:rsidRPr="008364BB">
        <w:rPr>
          <w:rFonts w:ascii="Times New Roman" w:hAnsi="Times New Roman" w:cs="Times New Roman"/>
          <w:sz w:val="24"/>
          <w:szCs w:val="24"/>
        </w:rPr>
        <w:t xml:space="preserve"> EDUCATIE TEHNOLOGICA SI APLICATII PRACTICE </w:t>
      </w:r>
      <w:r w:rsidR="005A3205">
        <w:rPr>
          <w:rFonts w:ascii="Times New Roman" w:hAnsi="Times New Roman" w:cs="Times New Roman"/>
          <w:sz w:val="24"/>
          <w:szCs w:val="24"/>
        </w:rPr>
        <w:t xml:space="preserve">formată </w:t>
      </w:r>
      <w:r w:rsidR="008364BB" w:rsidRPr="008364BB">
        <w:rPr>
          <w:rFonts w:ascii="Times New Roman" w:hAnsi="Times New Roman" w:cs="Times New Roman"/>
          <w:sz w:val="24"/>
          <w:szCs w:val="24"/>
        </w:rPr>
        <w:t>dintr-un număr de 12</w:t>
      </w:r>
      <w:r w:rsidR="005A3205">
        <w:rPr>
          <w:rFonts w:ascii="Times New Roman" w:hAnsi="Times New Roman" w:cs="Times New Roman"/>
          <w:sz w:val="24"/>
          <w:szCs w:val="24"/>
        </w:rPr>
        <w:t xml:space="preserve"> ore (</w:t>
      </w:r>
      <w:r w:rsidR="008364BB" w:rsidRPr="008364BB">
        <w:rPr>
          <w:rFonts w:ascii="Times New Roman" w:hAnsi="Times New Roman" w:cs="Times New Roman"/>
          <w:sz w:val="24"/>
          <w:szCs w:val="24"/>
        </w:rPr>
        <w:t>12</w:t>
      </w:r>
      <w:r w:rsidR="008364BB">
        <w:rPr>
          <w:rFonts w:ascii="Times New Roman" w:hAnsi="Times New Roman" w:cs="Times New Roman"/>
          <w:sz w:val="24"/>
          <w:szCs w:val="24"/>
        </w:rPr>
        <w:t xml:space="preserve"> ore TC+ </w:t>
      </w:r>
      <w:proofErr w:type="spellStart"/>
      <w:r w:rsidR="008364B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364BB">
        <w:rPr>
          <w:rFonts w:ascii="Times New Roman" w:hAnsi="Times New Roman" w:cs="Times New Roman"/>
          <w:sz w:val="24"/>
          <w:szCs w:val="24"/>
        </w:rPr>
        <w:t xml:space="preserve"> 0 ore CDȘ).</w:t>
      </w:r>
    </w:p>
    <w:p w14:paraId="1766AB27" w14:textId="4A0A3B55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0F0590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A93668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A6680C">
        <w:rPr>
          <w:rFonts w:ascii="Times New Roman" w:eastAsia="Calibri" w:hAnsi="Times New Roman" w:cs="Times New Roman"/>
          <w:sz w:val="24"/>
          <w:szCs w:val="24"/>
        </w:rPr>
        <w:t>detașarea în interesul învățământului pentru anul școlar 2024-2025, prof. învățământ primar Toboșaru Iuliana L</w:t>
      </w:r>
      <w:r w:rsidR="005A3205">
        <w:rPr>
          <w:rFonts w:ascii="Times New Roman" w:eastAsia="Calibri" w:hAnsi="Times New Roman" w:cs="Times New Roman"/>
          <w:sz w:val="24"/>
          <w:szCs w:val="24"/>
        </w:rPr>
        <w:t>aura, la Școala Gimnazială ”Ioan Alexandru -Brătescu Voinești” Târgoviște.</w:t>
      </w:r>
    </w:p>
    <w:p w14:paraId="135D0339" w14:textId="1E900722" w:rsidR="00990119" w:rsidRPr="00DE7DA2" w:rsidRDefault="000430BE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764FB7">
        <w:rPr>
          <w:rFonts w:ascii="Times New Roman" w:eastAsia="Calibri" w:hAnsi="Times New Roman" w:cs="Times New Roman"/>
          <w:sz w:val="24"/>
          <w:szCs w:val="24"/>
        </w:rPr>
        <w:t>S</w:t>
      </w:r>
      <w:r w:rsidR="004757C4">
        <w:rPr>
          <w:rFonts w:ascii="Times New Roman" w:eastAsia="Calibri" w:hAnsi="Times New Roman" w:cs="Times New Roman"/>
          <w:sz w:val="24"/>
          <w:szCs w:val="24"/>
        </w:rPr>
        <w:t>e</w:t>
      </w:r>
      <w:r w:rsidR="00301D65">
        <w:rPr>
          <w:rFonts w:ascii="Times New Roman" w:eastAsia="Calibri" w:hAnsi="Times New Roman" w:cs="Times New Roman"/>
          <w:sz w:val="24"/>
          <w:szCs w:val="24"/>
        </w:rPr>
        <w:t xml:space="preserve"> apr</w:t>
      </w:r>
      <w:r w:rsidR="00A6680C">
        <w:rPr>
          <w:rFonts w:ascii="Times New Roman" w:eastAsia="Calibri" w:hAnsi="Times New Roman" w:cs="Times New Roman"/>
          <w:sz w:val="24"/>
          <w:szCs w:val="24"/>
        </w:rPr>
        <w:t xml:space="preserve">obă desemnarea doamnei secretar </w:t>
      </w:r>
      <w:proofErr w:type="spellStart"/>
      <w:r w:rsidR="00A6680C">
        <w:rPr>
          <w:rFonts w:ascii="Times New Roman" w:eastAsia="Calibri" w:hAnsi="Times New Roman" w:cs="Times New Roman"/>
          <w:sz w:val="24"/>
          <w:szCs w:val="24"/>
        </w:rPr>
        <w:t>Bobocea</w:t>
      </w:r>
      <w:proofErr w:type="spellEnd"/>
      <w:r w:rsidR="00A6680C">
        <w:rPr>
          <w:rFonts w:ascii="Times New Roman" w:eastAsia="Calibri" w:hAnsi="Times New Roman" w:cs="Times New Roman"/>
          <w:sz w:val="24"/>
          <w:szCs w:val="24"/>
        </w:rPr>
        <w:t xml:space="preserve"> Cristina ca persoană responsabilă cu implementarea prevederilor referitoare la declarația de avere și declarațiile de interese.</w:t>
      </w:r>
    </w:p>
    <w:p w14:paraId="700020BD" w14:textId="726A1E43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apr</w:t>
      </w:r>
      <w:r w:rsidR="00A6680C">
        <w:rPr>
          <w:rFonts w:ascii="Times New Roman" w:eastAsia="Calibri" w:hAnsi="Times New Roman" w:cs="Times New Roman"/>
          <w:sz w:val="24"/>
          <w:szCs w:val="24"/>
        </w:rPr>
        <w:t xml:space="preserve">obă delegarea atribuțiilor directorului către dir. adj. </w:t>
      </w:r>
      <w:proofErr w:type="spellStart"/>
      <w:r w:rsidR="00A6680C">
        <w:rPr>
          <w:rFonts w:ascii="Times New Roman" w:eastAsia="Calibri" w:hAnsi="Times New Roman" w:cs="Times New Roman"/>
          <w:sz w:val="24"/>
          <w:szCs w:val="24"/>
        </w:rPr>
        <w:t>Pincovici</w:t>
      </w:r>
      <w:proofErr w:type="spellEnd"/>
      <w:r w:rsidR="00A6680C">
        <w:rPr>
          <w:rFonts w:ascii="Times New Roman" w:eastAsia="Calibri" w:hAnsi="Times New Roman" w:cs="Times New Roman"/>
          <w:sz w:val="24"/>
          <w:szCs w:val="24"/>
        </w:rPr>
        <w:t xml:space="preserve"> Alina Ivona în perioada 22.04-02.05 2024.</w:t>
      </w:r>
    </w:p>
    <w:p w14:paraId="301B2CF6" w14:textId="772B28F0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7C4">
        <w:rPr>
          <w:rFonts w:ascii="Times New Roman" w:eastAsia="Calibri" w:hAnsi="Times New Roman" w:cs="Times New Roman"/>
          <w:b/>
          <w:sz w:val="24"/>
          <w:szCs w:val="24"/>
        </w:rPr>
        <w:t xml:space="preserve">Art. 5 </w:t>
      </w:r>
      <w:r w:rsidR="004757C4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A6680C">
        <w:rPr>
          <w:rFonts w:ascii="Times New Roman" w:eastAsia="Calibri" w:hAnsi="Times New Roman" w:cs="Times New Roman"/>
          <w:sz w:val="24"/>
          <w:szCs w:val="24"/>
        </w:rPr>
        <w:t xml:space="preserve">delegarea atribuțiilor directorului către prof. </w:t>
      </w:r>
      <w:r w:rsidR="00CF40C4">
        <w:rPr>
          <w:rFonts w:ascii="Times New Roman" w:eastAsia="Calibri" w:hAnsi="Times New Roman" w:cs="Times New Roman"/>
          <w:sz w:val="24"/>
          <w:szCs w:val="24"/>
        </w:rPr>
        <w:t>Stoica Carmen în perioada 20-24.</w:t>
      </w:r>
      <w:r w:rsidR="005A3205">
        <w:rPr>
          <w:rFonts w:ascii="Times New Roman" w:eastAsia="Calibri" w:hAnsi="Times New Roman" w:cs="Times New Roman"/>
          <w:sz w:val="24"/>
          <w:szCs w:val="24"/>
        </w:rPr>
        <w:t>05.2024.</w:t>
      </w:r>
    </w:p>
    <w:p w14:paraId="746F8730" w14:textId="2A550847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="008604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CF40C4">
        <w:rPr>
          <w:rFonts w:ascii="Times New Roman" w:eastAsia="Calibri" w:hAnsi="Times New Roman" w:cs="Times New Roman"/>
          <w:sz w:val="24"/>
          <w:szCs w:val="24"/>
        </w:rPr>
        <w:t xml:space="preserve">probă accesul la învățământul online asincron prin intermediul platformei Google </w:t>
      </w:r>
      <w:proofErr w:type="spellStart"/>
      <w:r w:rsidR="00CF40C4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="005A3205">
        <w:rPr>
          <w:rFonts w:ascii="Times New Roman" w:eastAsia="Calibri" w:hAnsi="Times New Roman" w:cs="Times New Roman"/>
          <w:sz w:val="24"/>
          <w:szCs w:val="24"/>
        </w:rPr>
        <w:t>,</w:t>
      </w:r>
      <w:r w:rsidR="00CF40C4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r w:rsidR="005A3205">
        <w:rPr>
          <w:rFonts w:ascii="Times New Roman" w:eastAsia="Calibri" w:hAnsi="Times New Roman" w:cs="Times New Roman"/>
          <w:sz w:val="24"/>
          <w:szCs w:val="24"/>
        </w:rPr>
        <w:t xml:space="preserve">eleva </w:t>
      </w:r>
      <w:r w:rsidR="00CF40C4">
        <w:rPr>
          <w:rFonts w:ascii="Times New Roman" w:eastAsia="Calibri" w:hAnsi="Times New Roman" w:cs="Times New Roman"/>
          <w:sz w:val="24"/>
          <w:szCs w:val="24"/>
        </w:rPr>
        <w:t>Moc Sofia Andreea din clasa a VI a- A.</w:t>
      </w:r>
    </w:p>
    <w:p w14:paraId="7224BB0F" w14:textId="1B2B469D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69C8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01D65">
        <w:rPr>
          <w:rFonts w:ascii="Times New Roman" w:eastAsia="Calibri" w:hAnsi="Times New Roman" w:cs="Times New Roman"/>
          <w:sz w:val="24"/>
          <w:szCs w:val="24"/>
        </w:rPr>
        <w:t xml:space="preserve">e aprobă </w:t>
      </w:r>
      <w:r w:rsidR="00CF40C4">
        <w:rPr>
          <w:rFonts w:ascii="Times New Roman" w:eastAsia="Calibri" w:hAnsi="Times New Roman" w:cs="Times New Roman"/>
          <w:sz w:val="24"/>
          <w:szCs w:val="24"/>
        </w:rPr>
        <w:t>cererea de recalculare a vechimii pentru informatician Oprescu Sorin</w:t>
      </w:r>
      <w:r w:rsidR="005A3205">
        <w:rPr>
          <w:rFonts w:ascii="Times New Roman" w:eastAsia="Calibri" w:hAnsi="Times New Roman" w:cs="Times New Roman"/>
          <w:sz w:val="24"/>
          <w:szCs w:val="24"/>
        </w:rPr>
        <w:t>,</w:t>
      </w:r>
      <w:r w:rsidR="00CF40C4">
        <w:rPr>
          <w:rFonts w:ascii="Times New Roman" w:eastAsia="Calibri" w:hAnsi="Times New Roman" w:cs="Times New Roman"/>
          <w:sz w:val="24"/>
          <w:szCs w:val="24"/>
        </w:rPr>
        <w:t xml:space="preserve"> cu condiția verificării veridicității datelor prin </w:t>
      </w:r>
      <w:proofErr w:type="spellStart"/>
      <w:r w:rsidR="00CF40C4">
        <w:rPr>
          <w:rFonts w:ascii="Times New Roman" w:eastAsia="Calibri" w:hAnsi="Times New Roman" w:cs="Times New Roman"/>
          <w:sz w:val="24"/>
          <w:szCs w:val="24"/>
        </w:rPr>
        <w:t>internediul</w:t>
      </w:r>
      <w:proofErr w:type="spellEnd"/>
      <w:r w:rsidR="00CF40C4">
        <w:rPr>
          <w:rFonts w:ascii="Times New Roman" w:eastAsia="Calibri" w:hAnsi="Times New Roman" w:cs="Times New Roman"/>
          <w:sz w:val="24"/>
          <w:szCs w:val="24"/>
        </w:rPr>
        <w:t xml:space="preserve"> ITM.</w:t>
      </w:r>
    </w:p>
    <w:p w14:paraId="5A8F728C" w14:textId="63520121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CF40C4">
        <w:rPr>
          <w:rFonts w:ascii="Times New Roman" w:eastAsia="Calibri" w:hAnsi="Times New Roman" w:cs="Times New Roman"/>
          <w:sz w:val="24"/>
          <w:szCs w:val="24"/>
        </w:rPr>
        <w:t>transferul elevului Groza Mihai Cristian în unitatea școlară (clasa a V- a B).</w:t>
      </w:r>
    </w:p>
    <w:p w14:paraId="0BE76BDE" w14:textId="7BB3FCCA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CF40C4">
        <w:rPr>
          <w:rFonts w:ascii="Times New Roman" w:eastAsia="Calibri" w:hAnsi="Times New Roman" w:cs="Times New Roman"/>
          <w:sz w:val="24"/>
          <w:szCs w:val="24"/>
        </w:rPr>
        <w:t>Raportul de execuție bugetară până la data de 31 martie 2024.</w:t>
      </w:r>
    </w:p>
    <w:p w14:paraId="223FE201" w14:textId="6F7EDC0E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CF40C4"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martie 2024.</w:t>
      </w:r>
    </w:p>
    <w:p w14:paraId="301B2CF8" w14:textId="3FCF9B45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32D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11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54AAC32C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732D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A68"/>
    <w:multiLevelType w:val="multilevel"/>
    <w:tmpl w:val="CD6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430BE"/>
    <w:rsid w:val="0005625F"/>
    <w:rsid w:val="000D7CDF"/>
    <w:rsid w:val="000E1A08"/>
    <w:rsid w:val="000E583A"/>
    <w:rsid w:val="000F0590"/>
    <w:rsid w:val="00120C7E"/>
    <w:rsid w:val="0012265A"/>
    <w:rsid w:val="001269E0"/>
    <w:rsid w:val="00127867"/>
    <w:rsid w:val="00141D6D"/>
    <w:rsid w:val="00153230"/>
    <w:rsid w:val="0017474E"/>
    <w:rsid w:val="001A51E6"/>
    <w:rsid w:val="001B0BA2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01D65"/>
    <w:rsid w:val="00364ACE"/>
    <w:rsid w:val="00373AB7"/>
    <w:rsid w:val="0039040C"/>
    <w:rsid w:val="00393893"/>
    <w:rsid w:val="00395F4C"/>
    <w:rsid w:val="003A0918"/>
    <w:rsid w:val="003C6A6B"/>
    <w:rsid w:val="003E117C"/>
    <w:rsid w:val="0042556A"/>
    <w:rsid w:val="00432046"/>
    <w:rsid w:val="004362CA"/>
    <w:rsid w:val="00447C8F"/>
    <w:rsid w:val="004757C4"/>
    <w:rsid w:val="00475B69"/>
    <w:rsid w:val="00494A37"/>
    <w:rsid w:val="00494D0B"/>
    <w:rsid w:val="00520537"/>
    <w:rsid w:val="00521BE0"/>
    <w:rsid w:val="0054143B"/>
    <w:rsid w:val="005552CB"/>
    <w:rsid w:val="00557A43"/>
    <w:rsid w:val="00560987"/>
    <w:rsid w:val="005736CD"/>
    <w:rsid w:val="005A3205"/>
    <w:rsid w:val="005A388C"/>
    <w:rsid w:val="005B4B02"/>
    <w:rsid w:val="005F7E4A"/>
    <w:rsid w:val="00667543"/>
    <w:rsid w:val="00671FBA"/>
    <w:rsid w:val="006834BE"/>
    <w:rsid w:val="0068400D"/>
    <w:rsid w:val="00695FEB"/>
    <w:rsid w:val="006C2731"/>
    <w:rsid w:val="00716E97"/>
    <w:rsid w:val="00724120"/>
    <w:rsid w:val="0072540D"/>
    <w:rsid w:val="00732DB6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364BB"/>
    <w:rsid w:val="00845229"/>
    <w:rsid w:val="008604AE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6680C"/>
    <w:rsid w:val="00A92A00"/>
    <w:rsid w:val="00A93668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93859"/>
    <w:rsid w:val="00CA45D6"/>
    <w:rsid w:val="00CB5916"/>
    <w:rsid w:val="00CD0DEF"/>
    <w:rsid w:val="00CD65DD"/>
    <w:rsid w:val="00CF40C4"/>
    <w:rsid w:val="00D0239C"/>
    <w:rsid w:val="00D42239"/>
    <w:rsid w:val="00D5055A"/>
    <w:rsid w:val="00D81764"/>
    <w:rsid w:val="00D840DD"/>
    <w:rsid w:val="00DA6CC1"/>
    <w:rsid w:val="00DB0D4E"/>
    <w:rsid w:val="00DC15CB"/>
    <w:rsid w:val="00DD276C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969C8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BD938228-1BC1-4E6B-A222-E2585D8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  <w:style w:type="character" w:customStyle="1" w:styleId="sden">
    <w:name w:val="s_den"/>
    <w:basedOn w:val="Fontdeparagrafimplicit"/>
    <w:rsid w:val="00F969C8"/>
  </w:style>
  <w:style w:type="character" w:customStyle="1" w:styleId="shdr">
    <w:name w:val="s_hdr"/>
    <w:basedOn w:val="Fontdeparagrafimplicit"/>
    <w:rsid w:val="00F9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78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645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Cabinet Biologie</cp:lastModifiedBy>
  <cp:revision>65</cp:revision>
  <cp:lastPrinted>2024-04-12T12:57:00Z</cp:lastPrinted>
  <dcterms:created xsi:type="dcterms:W3CDTF">2020-08-17T08:07:00Z</dcterms:created>
  <dcterms:modified xsi:type="dcterms:W3CDTF">2024-04-12T12:57:00Z</dcterms:modified>
</cp:coreProperties>
</file>