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2" w14:textId="39B6DBA5" w:rsidR="00EB1F7F" w:rsidRDefault="0054143B" w:rsidP="00C66C37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57F50109" w14:textId="69EB0779" w:rsidR="00C66C37" w:rsidRPr="00A05184" w:rsidRDefault="00C66C37" w:rsidP="002F6E4B">
      <w:pPr>
        <w:spacing w:after="0" w:line="240" w:lineRule="auto"/>
        <w:ind w:right="-431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635292B5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02E7">
        <w:rPr>
          <w:rFonts w:ascii="Times New Roman" w:eastAsia="Calibri" w:hAnsi="Times New Roman" w:cs="Times New Roman"/>
          <w:b/>
          <w:sz w:val="24"/>
          <w:szCs w:val="24"/>
        </w:rPr>
        <w:t>99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F102E7">
        <w:rPr>
          <w:rFonts w:ascii="Times New Roman" w:eastAsia="Calibri" w:hAnsi="Times New Roman" w:cs="Times New Roman"/>
          <w:b/>
          <w:sz w:val="24"/>
          <w:szCs w:val="24"/>
        </w:rPr>
        <w:t>04.04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67373F5E" w14:textId="788A9BFF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449671D8" w:rsidR="0054143B" w:rsidRPr="00A05184" w:rsidRDefault="0054143B" w:rsidP="002F6E4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F102E7">
        <w:rPr>
          <w:rFonts w:ascii="Times New Roman" w:eastAsia="Calibri" w:hAnsi="Times New Roman" w:cs="Times New Roman"/>
          <w:b/>
          <w:sz w:val="24"/>
          <w:szCs w:val="24"/>
        </w:rPr>
        <w:t>04.04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2F6E4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63FFAB83" w:rsidR="007E20EB" w:rsidRDefault="007E20EB" w:rsidP="002F6E4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698F666B" w14:textId="5AF33D34" w:rsidR="007E20EB" w:rsidRPr="00A05184" w:rsidRDefault="007E20EB" w:rsidP="002F6E4B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7B7CF944" w:rsidR="007E20EB" w:rsidRPr="00A05184" w:rsidRDefault="007E20EB" w:rsidP="002F6E4B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F102E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736E4DC1" w14:textId="0870EF04" w:rsidR="007E20EB" w:rsidRDefault="007E20EB" w:rsidP="002F6E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6F2980A" w14:textId="2C42D21F" w:rsidR="00F102E7" w:rsidRPr="00F102E7" w:rsidRDefault="00F102E7" w:rsidP="002F6E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hyperlink r:id="rId7" w:tgtFrame="_blank" w:history="1">
        <w:r w:rsidRPr="00F102E7">
          <w:rPr>
            <w:rFonts w:ascii="Times New Roman" w:hAnsi="Times New Roman" w:cs="Times New Roman"/>
            <w:bCs/>
            <w:sz w:val="24"/>
            <w:szCs w:val="24"/>
          </w:rPr>
          <w:t>Metodologia-cadru</w:t>
        </w:r>
      </w:hyperlink>
      <w:r w:rsidRPr="00F102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102E7">
        <w:rPr>
          <w:rFonts w:ascii="Times New Roman" w:hAnsi="Times New Roman" w:cs="Times New Roman"/>
          <w:sz w:val="24"/>
          <w:szCs w:val="24"/>
          <w:shd w:val="clear" w:color="auto" w:fill="FFFFFF"/>
        </w:rPr>
        <w:t>privind mobilitatea personalului didactic din învățământul preuniversitar în anul școlar 2023 - 2024 (</w:t>
      </w:r>
      <w:r w:rsidRPr="00F102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aprobată prin ordinul nr. 6.218/2022</w:t>
      </w:r>
      <w:r w:rsidRPr="00F102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01B2CF2" w14:textId="36280E2E" w:rsidR="00EB1F7F" w:rsidRPr="002F6E4B" w:rsidRDefault="00C66C37" w:rsidP="002F6E4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Procesul-verbal al Ș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edinţei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F102E7">
        <w:rPr>
          <w:rFonts w:ascii="Times New Roman" w:eastAsia="Calibri" w:hAnsi="Times New Roman" w:cs="Times New Roman"/>
          <w:bCs/>
          <w:sz w:val="24"/>
          <w:szCs w:val="24"/>
        </w:rPr>
        <w:t>04.04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37D07E1E" w14:textId="77777777" w:rsidR="002F6E4B" w:rsidRPr="00A528C8" w:rsidRDefault="002F6E4B" w:rsidP="002F6E4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5BD4E62C" w:rsidR="00475B69" w:rsidRPr="002F6E4B" w:rsidRDefault="0054143B" w:rsidP="002F6E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77AF778" w14:textId="5483069C" w:rsidR="00C66C37" w:rsidRDefault="00C66C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A173FA" w14:textId="77777777" w:rsidR="002F6E4B" w:rsidRPr="00A05184" w:rsidRDefault="002F6E4B" w:rsidP="002F6E4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6" w14:textId="77B505FF" w:rsidR="00A3277B" w:rsidRDefault="00F31182" w:rsidP="002F6E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F6E4B">
        <w:rPr>
          <w:rFonts w:ascii="Times New Roman" w:eastAsia="Calibri" w:hAnsi="Times New Roman" w:cs="Times New Roman"/>
          <w:b/>
          <w:sz w:val="24"/>
          <w:szCs w:val="24"/>
        </w:rPr>
        <w:t>Art. 1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F102E7">
        <w:rPr>
          <w:rFonts w:ascii="Times New Roman" w:eastAsia="Calibri" w:hAnsi="Times New Roman" w:cs="Times New Roman"/>
          <w:sz w:val="24"/>
          <w:szCs w:val="24"/>
        </w:rPr>
        <w:t>aprobă componența Comisiei de evaluare a cadrelor didactice – etapa pretransfer.</w:t>
      </w:r>
    </w:p>
    <w:p w14:paraId="301B2CF8" w14:textId="4EC3CBED" w:rsidR="00827941" w:rsidRPr="00A05184" w:rsidRDefault="00A528C8" w:rsidP="002F6E4B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F6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2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48BAEE5E" w:rsidR="00DB0D4E" w:rsidRPr="00A05184" w:rsidRDefault="00816B49" w:rsidP="002F6E4B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2F6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2F6E4B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7867"/>
    <w:rsid w:val="00141D6D"/>
    <w:rsid w:val="00153230"/>
    <w:rsid w:val="0017474E"/>
    <w:rsid w:val="001A51E6"/>
    <w:rsid w:val="001D2C90"/>
    <w:rsid w:val="001D3AF7"/>
    <w:rsid w:val="001E4DB7"/>
    <w:rsid w:val="002679C0"/>
    <w:rsid w:val="00283400"/>
    <w:rsid w:val="002C7FAA"/>
    <w:rsid w:val="002D6021"/>
    <w:rsid w:val="002F211F"/>
    <w:rsid w:val="002F6E4B"/>
    <w:rsid w:val="00364ACE"/>
    <w:rsid w:val="00373AB7"/>
    <w:rsid w:val="00393893"/>
    <w:rsid w:val="003A0918"/>
    <w:rsid w:val="003C6A6B"/>
    <w:rsid w:val="00432046"/>
    <w:rsid w:val="004362CA"/>
    <w:rsid w:val="00447C8F"/>
    <w:rsid w:val="00475B69"/>
    <w:rsid w:val="00494D0B"/>
    <w:rsid w:val="00520537"/>
    <w:rsid w:val="0054143B"/>
    <w:rsid w:val="00557A43"/>
    <w:rsid w:val="00560987"/>
    <w:rsid w:val="00667543"/>
    <w:rsid w:val="006834BE"/>
    <w:rsid w:val="0068400D"/>
    <w:rsid w:val="006C2731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6B49"/>
    <w:rsid w:val="00823A49"/>
    <w:rsid w:val="00823E65"/>
    <w:rsid w:val="00827941"/>
    <w:rsid w:val="00845229"/>
    <w:rsid w:val="008C390A"/>
    <w:rsid w:val="008D0CF8"/>
    <w:rsid w:val="008F3433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1605E"/>
    <w:rsid w:val="00B42A0F"/>
    <w:rsid w:val="00B74D16"/>
    <w:rsid w:val="00B87609"/>
    <w:rsid w:val="00BF412A"/>
    <w:rsid w:val="00C100F3"/>
    <w:rsid w:val="00C30BC9"/>
    <w:rsid w:val="00C44352"/>
    <w:rsid w:val="00C51A12"/>
    <w:rsid w:val="00C66C37"/>
    <w:rsid w:val="00C77365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102E7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7F89356B-0ABE-4181-9A41-6B67EED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_fi%C8%99iere/Legislatie/2022/OM_6218_metodologie_miscare_personal_didact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2/OM_%203505_2022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34</cp:revision>
  <cp:lastPrinted>2023-04-05T08:23:00Z</cp:lastPrinted>
  <dcterms:created xsi:type="dcterms:W3CDTF">2020-08-17T08:07:00Z</dcterms:created>
  <dcterms:modified xsi:type="dcterms:W3CDTF">2023-04-05T08:23:00Z</dcterms:modified>
</cp:coreProperties>
</file>